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D3A9" w14:textId="5E4E7A39" w:rsidR="00892FB0" w:rsidRDefault="00892FB0" w:rsidP="004137C7">
      <w:pPr>
        <w:jc w:val="center"/>
        <w:rPr>
          <w:rFonts w:ascii="Helvetica" w:hAnsi="Helvetica"/>
          <w:b/>
          <w:sz w:val="20"/>
          <w:szCs w:val="20"/>
        </w:rPr>
      </w:pPr>
      <w:proofErr w:type="gramStart"/>
      <w:r>
        <w:rPr>
          <w:rFonts w:ascii="Helvetica" w:hAnsi="Helvetica"/>
          <w:b/>
          <w:sz w:val="20"/>
          <w:szCs w:val="20"/>
        </w:rPr>
        <w:t>FUNDAMENTALS OF INDUSTRIAL HYGIENE, 6</w:t>
      </w:r>
      <w:r w:rsidRPr="00892FB0">
        <w:rPr>
          <w:rFonts w:ascii="Helvetica" w:hAnsi="Helvetica"/>
          <w:b/>
          <w:sz w:val="20"/>
          <w:szCs w:val="20"/>
          <w:vertAlign w:val="superscript"/>
        </w:rPr>
        <w:t>TH</w:t>
      </w:r>
      <w:r>
        <w:rPr>
          <w:rFonts w:ascii="Helvetica" w:hAnsi="Helvetica"/>
          <w:b/>
          <w:sz w:val="20"/>
          <w:szCs w:val="20"/>
        </w:rPr>
        <w:t xml:space="preserve"> ED.</w:t>
      </w:r>
      <w:proofErr w:type="gramEnd"/>
    </w:p>
    <w:p w14:paraId="65CFCF64" w14:textId="77777777" w:rsidR="00892FB0" w:rsidRDefault="00892FB0" w:rsidP="004137C7">
      <w:pPr>
        <w:jc w:val="center"/>
        <w:rPr>
          <w:rFonts w:ascii="Helvetica" w:hAnsi="Helvetica"/>
          <w:b/>
          <w:sz w:val="20"/>
          <w:szCs w:val="20"/>
        </w:rPr>
      </w:pPr>
    </w:p>
    <w:p w14:paraId="174420ED" w14:textId="28EC8D70" w:rsidR="004137C7" w:rsidRPr="000F7E43" w:rsidRDefault="004137C7" w:rsidP="004137C7">
      <w:pPr>
        <w:jc w:val="center"/>
        <w:rPr>
          <w:rFonts w:ascii="Helvetica" w:hAnsi="Helvetica"/>
          <w:b/>
          <w:color w:val="FF0000"/>
          <w:sz w:val="20"/>
          <w:szCs w:val="20"/>
        </w:rPr>
      </w:pPr>
      <w:r w:rsidRPr="00C913ED">
        <w:rPr>
          <w:rFonts w:ascii="Helvetica" w:hAnsi="Helvetica"/>
          <w:b/>
          <w:sz w:val="20"/>
          <w:szCs w:val="20"/>
        </w:rPr>
        <w:t>HOMEWORK #</w:t>
      </w:r>
      <w:r w:rsidR="00542E37">
        <w:rPr>
          <w:rFonts w:ascii="Helvetica" w:hAnsi="Helvetica"/>
          <w:b/>
          <w:sz w:val="20"/>
          <w:szCs w:val="20"/>
        </w:rPr>
        <w:t>2</w:t>
      </w:r>
    </w:p>
    <w:p w14:paraId="0A3A416D" w14:textId="21661F69" w:rsidR="00542E37" w:rsidRPr="00892FB0" w:rsidRDefault="00E20055" w:rsidP="00892FB0">
      <w:pPr>
        <w:jc w:val="center"/>
        <w:rPr>
          <w:rFonts w:ascii="Helvetica" w:hAnsi="Helvetica"/>
          <w:b/>
          <w:sz w:val="20"/>
          <w:szCs w:val="20"/>
        </w:rPr>
      </w:pPr>
      <w:r>
        <w:rPr>
          <w:rFonts w:ascii="Helvetica" w:hAnsi="Helvetica"/>
          <w:b/>
          <w:sz w:val="20"/>
          <w:szCs w:val="20"/>
        </w:rPr>
        <w:t>INDIVIDUAL</w:t>
      </w:r>
      <w:r w:rsidR="00892FB0">
        <w:rPr>
          <w:rFonts w:ascii="Helvetica" w:hAnsi="Helvetica"/>
          <w:b/>
          <w:sz w:val="20"/>
          <w:szCs w:val="20"/>
        </w:rPr>
        <w:t xml:space="preserve"> </w:t>
      </w:r>
      <w:r w:rsidR="00542E37">
        <w:rPr>
          <w:rFonts w:ascii="Helvetica" w:hAnsi="Helvetica"/>
          <w:b/>
          <w:color w:val="000000" w:themeColor="text1"/>
          <w:sz w:val="20"/>
          <w:szCs w:val="20"/>
        </w:rPr>
        <w:t>DETERMINATION OF EXPOSURE CONCENTRATIONS</w:t>
      </w:r>
    </w:p>
    <w:p w14:paraId="2E29C71A" w14:textId="77777777" w:rsidR="004137C7" w:rsidRPr="00D945D7" w:rsidRDefault="004137C7" w:rsidP="004137C7">
      <w:pPr>
        <w:rPr>
          <w:rFonts w:ascii="Helvetica" w:hAnsi="Helvetica"/>
          <w:sz w:val="20"/>
          <w:szCs w:val="20"/>
        </w:rPr>
      </w:pPr>
    </w:p>
    <w:p w14:paraId="13C7EF9D" w14:textId="77777777" w:rsidR="004137C7" w:rsidRPr="00D945D7" w:rsidRDefault="004137C7" w:rsidP="004137C7">
      <w:pPr>
        <w:rPr>
          <w:rFonts w:ascii="Helvetica" w:hAnsi="Helvetica"/>
          <w:sz w:val="20"/>
          <w:szCs w:val="20"/>
        </w:rPr>
      </w:pPr>
    </w:p>
    <w:p w14:paraId="7840123A" w14:textId="2C1084E9" w:rsidR="004137C7" w:rsidRPr="00D945D7" w:rsidRDefault="004137C7" w:rsidP="00437C1C">
      <w:pPr>
        <w:ind w:right="-360"/>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00971125" w:rsidRPr="00C96A3A">
        <w:rPr>
          <w:rFonts w:ascii="Helvetica" w:hAnsi="Helvetica"/>
          <w:b/>
          <w:color w:val="0000FF"/>
          <w:sz w:val="20"/>
          <w:szCs w:val="20"/>
          <w:u w:val="single"/>
        </w:rPr>
        <w:t>KEY</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00971125">
        <w:rPr>
          <w:rFonts w:ascii="Helvetica" w:hAnsi="Helvetica"/>
          <w:b/>
          <w:sz w:val="20"/>
          <w:szCs w:val="20"/>
          <w:u w:val="single"/>
        </w:rPr>
        <w:tab/>
      </w:r>
      <w:r w:rsidR="00971125">
        <w:rPr>
          <w:rFonts w:ascii="Helvetica" w:hAnsi="Helvetica"/>
          <w:b/>
          <w:sz w:val="20"/>
          <w:szCs w:val="20"/>
          <w:u w:val="single"/>
        </w:rPr>
        <w:tab/>
      </w:r>
      <w:r w:rsidR="00971125">
        <w:rPr>
          <w:rFonts w:ascii="Helvetica" w:hAnsi="Helvetica"/>
          <w:b/>
          <w:sz w:val="20"/>
          <w:szCs w:val="20"/>
          <w:u w:val="single"/>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sidRPr="00333643">
        <w:rPr>
          <w:rFonts w:ascii="Helvetica" w:hAnsi="Helvetica"/>
          <w:b/>
          <w:sz w:val="20"/>
          <w:szCs w:val="20"/>
        </w:rPr>
        <w:tab/>
      </w:r>
      <w:r w:rsidR="00437C1C">
        <w:rPr>
          <w:rFonts w:ascii="Helvetica" w:hAnsi="Helvetica"/>
          <w:b/>
          <w:i/>
          <w:color w:val="0000FF"/>
          <w:sz w:val="20"/>
          <w:szCs w:val="20"/>
        </w:rPr>
        <w:t xml:space="preserve">30 </w:t>
      </w:r>
      <w:r w:rsidR="00437C1C" w:rsidRPr="00333643">
        <w:rPr>
          <w:rFonts w:ascii="Helvetica" w:hAnsi="Helvetica"/>
          <w:b/>
          <w:i/>
          <w:color w:val="0000FF"/>
          <w:sz w:val="20"/>
          <w:szCs w:val="20"/>
        </w:rPr>
        <w:t>pt</w:t>
      </w:r>
      <w:r w:rsidR="00437C1C">
        <w:rPr>
          <w:rFonts w:ascii="Helvetica" w:hAnsi="Helvetica"/>
          <w:b/>
          <w:i/>
          <w:color w:val="0000FF"/>
          <w:sz w:val="20"/>
          <w:szCs w:val="20"/>
        </w:rPr>
        <w:t>s</w:t>
      </w:r>
      <w:r w:rsidR="00437C1C" w:rsidRPr="00333643">
        <w:rPr>
          <w:rFonts w:ascii="Helvetica" w:hAnsi="Helvetica"/>
          <w:b/>
          <w:i/>
          <w:color w:val="0000FF"/>
          <w:sz w:val="20"/>
          <w:szCs w:val="20"/>
        </w:rPr>
        <w:t xml:space="preserve">. </w:t>
      </w:r>
      <w:proofErr w:type="gramStart"/>
      <w:r w:rsidR="00437C1C" w:rsidRPr="00333643">
        <w:rPr>
          <w:rFonts w:ascii="Helvetica" w:hAnsi="Helvetica"/>
          <w:b/>
          <w:i/>
          <w:color w:val="0000FF"/>
          <w:sz w:val="20"/>
          <w:szCs w:val="20"/>
        </w:rPr>
        <w:t>possible</w:t>
      </w:r>
      <w:proofErr w:type="gramEnd"/>
    </w:p>
    <w:p w14:paraId="4D08441D" w14:textId="77777777" w:rsidR="004137C7" w:rsidRPr="00D945D7" w:rsidRDefault="004137C7" w:rsidP="004137C7">
      <w:pPr>
        <w:rPr>
          <w:rFonts w:ascii="Helvetica" w:hAnsi="Helvetica"/>
          <w:sz w:val="20"/>
          <w:szCs w:val="20"/>
        </w:rPr>
      </w:pPr>
    </w:p>
    <w:p w14:paraId="5129EEEA" w14:textId="77777777" w:rsidR="004137C7" w:rsidRDefault="004137C7" w:rsidP="004137C7">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neatly and clearly in a manner similar to the examples provided above (i.e., write the formula, define each variable in the formula, show steps of your calculations).</w:t>
      </w:r>
    </w:p>
    <w:p w14:paraId="76573A7A" w14:textId="77777777" w:rsidR="0024037C" w:rsidRDefault="0024037C">
      <w:pPr>
        <w:rPr>
          <w:rFonts w:ascii="Helvetica" w:hAnsi="Helvetica"/>
          <w:sz w:val="20"/>
          <w:szCs w:val="20"/>
        </w:rPr>
      </w:pPr>
    </w:p>
    <w:p w14:paraId="4C9A452D" w14:textId="694535CF" w:rsidR="00152A9E" w:rsidRPr="00E805BC" w:rsidRDefault="00542E37" w:rsidP="00152A9E">
      <w:pPr>
        <w:rPr>
          <w:rFonts w:ascii="Helvetica" w:hAnsi="Helvetica"/>
          <w:b/>
          <w:sz w:val="20"/>
          <w:szCs w:val="20"/>
        </w:rPr>
      </w:pPr>
      <w:r>
        <w:rPr>
          <w:rFonts w:ascii="Helvetica" w:hAnsi="Helvetica"/>
          <w:b/>
          <w:sz w:val="20"/>
          <w:szCs w:val="20"/>
        </w:rPr>
        <w:t>Part I</w:t>
      </w:r>
      <w:r w:rsidR="00537375">
        <w:rPr>
          <w:rFonts w:ascii="Helvetica" w:hAnsi="Helvetica"/>
          <w:b/>
          <w:sz w:val="20"/>
          <w:szCs w:val="20"/>
        </w:rPr>
        <w:t xml:space="preserve">:  </w:t>
      </w:r>
      <w:r w:rsidR="00152A9E" w:rsidRPr="00E805BC">
        <w:rPr>
          <w:rFonts w:ascii="Helvetica" w:hAnsi="Helvetica"/>
          <w:b/>
          <w:sz w:val="20"/>
          <w:szCs w:val="20"/>
        </w:rPr>
        <w:t>Calculating Air Volumes</w:t>
      </w:r>
    </w:p>
    <w:p w14:paraId="555CA6B7" w14:textId="4E029AD3" w:rsidR="00152A9E" w:rsidRDefault="00537375" w:rsidP="00537375">
      <w:pPr>
        <w:ind w:left="360"/>
        <w:rPr>
          <w:rFonts w:ascii="Helvetica" w:hAnsi="Helvetica"/>
          <w:sz w:val="20"/>
          <w:szCs w:val="20"/>
        </w:rPr>
      </w:pPr>
      <w:r>
        <w:rPr>
          <w:rFonts w:ascii="Helvetica" w:hAnsi="Helvetica"/>
          <w:sz w:val="20"/>
          <w:szCs w:val="20"/>
        </w:rPr>
        <w:t xml:space="preserve">What is the total volume of air sampled if a pump moves 540 </w:t>
      </w:r>
      <w:r w:rsidRPr="00F1204B">
        <w:rPr>
          <w:rFonts w:ascii="Helvetica" w:hAnsi="Helvetica"/>
          <w:i/>
          <w:sz w:val="20"/>
          <w:szCs w:val="20"/>
        </w:rPr>
        <w:t>cc</w:t>
      </w:r>
      <w:r>
        <w:rPr>
          <w:rFonts w:ascii="Helvetica" w:hAnsi="Helvetica"/>
          <w:sz w:val="20"/>
          <w:szCs w:val="20"/>
        </w:rPr>
        <w:t xml:space="preserve"> of air per minute over a time span of 6.1 hours?</w:t>
      </w:r>
      <w:r w:rsidR="0058433A">
        <w:rPr>
          <w:rFonts w:ascii="Helvetica" w:hAnsi="Helvetica"/>
          <w:sz w:val="20"/>
          <w:szCs w:val="20"/>
        </w:rPr>
        <w:t xml:space="preserve">  </w:t>
      </w:r>
      <w:r w:rsidR="0058433A" w:rsidRPr="005F64E0">
        <w:rPr>
          <w:rFonts w:ascii="Helvetica" w:hAnsi="Helvetica"/>
          <w:i/>
          <w:sz w:val="20"/>
          <w:szCs w:val="20"/>
        </w:rPr>
        <w:t>(3 points)</w:t>
      </w:r>
    </w:p>
    <w:p w14:paraId="67D2A830" w14:textId="77777777" w:rsidR="00537375" w:rsidRDefault="00537375" w:rsidP="00152A9E">
      <w:pPr>
        <w:ind w:left="720"/>
        <w:rPr>
          <w:rFonts w:ascii="Helvetica" w:hAnsi="Helvetica"/>
          <w:sz w:val="20"/>
          <w:szCs w:val="20"/>
        </w:rPr>
      </w:pPr>
    </w:p>
    <w:p w14:paraId="39E1281D" w14:textId="4975E9D0" w:rsidR="00775742" w:rsidRDefault="00775742" w:rsidP="00152A9E">
      <w:pPr>
        <w:ind w:left="720"/>
        <w:rPr>
          <w:rFonts w:ascii="Helvetica" w:hAnsi="Helvetica"/>
          <w:sz w:val="20"/>
          <w:szCs w:val="20"/>
        </w:rPr>
      </w:pPr>
      <w:r>
        <w:rPr>
          <w:rFonts w:ascii="Helvetica" w:hAnsi="Helvetica"/>
          <w:sz w:val="20"/>
          <w:szCs w:val="20"/>
        </w:rPr>
        <w:t>Calculation:</w:t>
      </w:r>
      <w:r>
        <w:rPr>
          <w:rFonts w:ascii="Helvetica" w:hAnsi="Helvetica"/>
          <w:sz w:val="20"/>
          <w:szCs w:val="20"/>
        </w:rPr>
        <w:tab/>
      </w:r>
    </w:p>
    <w:p w14:paraId="5E748C60" w14:textId="530F5174" w:rsidR="00152A9E" w:rsidRPr="00F50556" w:rsidRDefault="00E317F9" w:rsidP="00775742">
      <w:pPr>
        <w:ind w:left="2160"/>
        <w:rPr>
          <w:rFonts w:ascii="Helvetica" w:hAnsi="Helvetica"/>
          <w:color w:val="0000FF"/>
          <w:sz w:val="20"/>
          <w:szCs w:val="20"/>
        </w:rPr>
      </w:pPr>
      <m:oMathPara>
        <m:oMathParaPr>
          <m:jc m:val="left"/>
        </m:oMathParaPr>
        <m:oMath>
          <m:f>
            <m:fPr>
              <m:ctrlPr>
                <w:rPr>
                  <w:rFonts w:ascii="Cambria Math" w:hAnsi="Cambria Math"/>
                  <w:b/>
                  <w:i/>
                  <w:color w:val="0000FF"/>
                  <w:sz w:val="20"/>
                  <w:szCs w:val="20"/>
                </w:rPr>
              </m:ctrlPr>
            </m:fPr>
            <m:num>
              <m:r>
                <m:rPr>
                  <m:sty m:val="bi"/>
                </m:rPr>
                <w:rPr>
                  <w:rFonts w:ascii="Cambria Math" w:hAnsi="Cambria Math"/>
                  <w:color w:val="0000FF"/>
                  <w:sz w:val="20"/>
                  <w:szCs w:val="20"/>
                </w:rPr>
                <m:t>540 cc</m:t>
              </m:r>
            </m:num>
            <m:den>
              <m:r>
                <m:rPr>
                  <m:sty m:val="bi"/>
                </m:rPr>
                <w:rPr>
                  <w:rFonts w:ascii="Cambria Math" w:hAnsi="Cambria Math"/>
                  <w:strike/>
                  <w:color w:val="0000FF"/>
                  <w:sz w:val="20"/>
                  <w:szCs w:val="20"/>
                </w:rPr>
                <m:t>min</m:t>
              </m:r>
            </m:den>
          </m:f>
          <m:r>
            <w:rPr>
              <w:rFonts w:ascii="Cambria Math" w:hAnsi="Cambria Math"/>
              <w:color w:val="0000FF"/>
              <w:sz w:val="20"/>
              <w:szCs w:val="20"/>
            </w:rPr>
            <m:t xml:space="preserve"> </m:t>
          </m:r>
          <m:r>
            <w:rPr>
              <w:rFonts w:ascii="Wingdings" w:hAnsi="Wingdings"/>
              <w:color w:val="0000FF"/>
              <w:sz w:val="20"/>
              <w:szCs w:val="20"/>
            </w:rPr>
            <m:t></m:t>
          </m:r>
          <m:r>
            <w:rPr>
              <w:rFonts w:ascii="Cambria Math" w:hAnsi="Cambria Math"/>
              <w:color w:val="0000FF"/>
              <w:sz w:val="20"/>
              <w:szCs w:val="20"/>
            </w:rPr>
            <m:t xml:space="preserve">  </m:t>
          </m:r>
          <m:r>
            <m:rPr>
              <m:sty m:val="bi"/>
            </m:rPr>
            <w:rPr>
              <w:rFonts w:ascii="Cambria Math" w:hAnsi="Cambria Math"/>
              <w:color w:val="0000FF"/>
              <w:sz w:val="20"/>
              <w:szCs w:val="20"/>
            </w:rPr>
            <m:t>366</m:t>
          </m:r>
          <m:func>
            <m:funcPr>
              <m:ctrlPr>
                <w:rPr>
                  <w:rFonts w:ascii="Cambria Math" w:hAnsi="Cambria Math"/>
                  <w:b/>
                  <w:i/>
                  <w:color w:val="0000FF"/>
                  <w:sz w:val="20"/>
                  <w:szCs w:val="20"/>
                </w:rPr>
              </m:ctrlPr>
            </m:funcPr>
            <m:fName>
              <m:r>
                <m:rPr>
                  <m:sty m:val="bi"/>
                </m:rPr>
                <w:rPr>
                  <w:rFonts w:ascii="Cambria Math" w:hAnsi="Cambria Math"/>
                  <w:strike/>
                  <w:color w:val="0000FF"/>
                  <w:sz w:val="20"/>
                  <w:szCs w:val="20"/>
                </w:rPr>
                <m:t>min</m:t>
              </m:r>
            </m:fName>
            <m:e>
              <m:r>
                <m:rPr>
                  <m:sty m:val="bi"/>
                </m:rPr>
                <w:rPr>
                  <w:rFonts w:ascii="Cambria Math" w:hAnsi="Cambria Math"/>
                  <w:color w:val="0000FF"/>
                  <w:sz w:val="20"/>
                  <w:szCs w:val="20"/>
                </w:rPr>
                <m:t>=197,640 cc</m:t>
              </m:r>
            </m:e>
          </m:func>
        </m:oMath>
      </m:oMathPara>
    </w:p>
    <w:p w14:paraId="383A2D2C" w14:textId="77777777" w:rsidR="00152A9E" w:rsidRPr="00775742" w:rsidRDefault="00152A9E" w:rsidP="00152A9E">
      <w:pPr>
        <w:ind w:left="720"/>
        <w:rPr>
          <w:rFonts w:ascii="Helvetica" w:hAnsi="Helvetica"/>
          <w:sz w:val="20"/>
          <w:szCs w:val="20"/>
        </w:rPr>
      </w:pPr>
    </w:p>
    <w:p w14:paraId="37D275D4" w14:textId="77777777" w:rsidR="00537375" w:rsidRPr="00775742" w:rsidRDefault="00537375" w:rsidP="00152A9E">
      <w:pPr>
        <w:ind w:left="720"/>
        <w:rPr>
          <w:rFonts w:ascii="Helvetica" w:hAnsi="Helvetica"/>
          <w:sz w:val="20"/>
          <w:szCs w:val="20"/>
        </w:rPr>
      </w:pPr>
    </w:p>
    <w:p w14:paraId="4EE9436C" w14:textId="3822289D" w:rsidR="0058433A" w:rsidRPr="00775742" w:rsidRDefault="0058433A" w:rsidP="00152A9E">
      <w:pPr>
        <w:ind w:left="720"/>
        <w:rPr>
          <w:rFonts w:ascii="Helvetica" w:hAnsi="Helvetica"/>
          <w:sz w:val="20"/>
          <w:szCs w:val="20"/>
        </w:rPr>
      </w:pPr>
      <w:r w:rsidRPr="00775742">
        <w:rPr>
          <w:rFonts w:ascii="Helvetica" w:hAnsi="Helvetica"/>
          <w:sz w:val="20"/>
          <w:szCs w:val="20"/>
        </w:rPr>
        <w:t xml:space="preserve">Convert this value into milliliters:  </w:t>
      </w:r>
      <w:r w:rsidRPr="00775742">
        <w:rPr>
          <w:rFonts w:ascii="Helvetica" w:hAnsi="Helvetica"/>
          <w:sz w:val="20"/>
          <w:szCs w:val="20"/>
          <w:u w:val="single"/>
        </w:rPr>
        <w:tab/>
      </w:r>
      <w:r w:rsidRPr="00184605">
        <w:rPr>
          <w:rFonts w:ascii="Helvetica" w:hAnsi="Helvetica"/>
          <w:b/>
          <w:i/>
          <w:color w:val="0000FF"/>
          <w:sz w:val="20"/>
          <w:szCs w:val="20"/>
          <w:u w:val="single"/>
        </w:rPr>
        <w:t>197</w:t>
      </w:r>
      <w:r w:rsidR="00EB79F9">
        <w:rPr>
          <w:rFonts w:ascii="Helvetica" w:hAnsi="Helvetica"/>
          <w:b/>
          <w:i/>
          <w:color w:val="0000FF"/>
          <w:sz w:val="20"/>
          <w:szCs w:val="20"/>
          <w:u w:val="single"/>
        </w:rPr>
        <w:t>,</w:t>
      </w:r>
      <w:r w:rsidRPr="00184605">
        <w:rPr>
          <w:rFonts w:ascii="Helvetica" w:hAnsi="Helvetica"/>
          <w:b/>
          <w:i/>
          <w:color w:val="0000FF"/>
          <w:sz w:val="20"/>
          <w:szCs w:val="20"/>
          <w:u w:val="single"/>
        </w:rPr>
        <w:t>640 ml</w:t>
      </w:r>
      <w:r w:rsidRPr="00184605">
        <w:rPr>
          <w:rFonts w:ascii="Helvetica" w:hAnsi="Helvetica"/>
          <w:b/>
          <w:sz w:val="20"/>
          <w:szCs w:val="20"/>
          <w:u w:val="single"/>
        </w:rPr>
        <w:tab/>
      </w:r>
    </w:p>
    <w:p w14:paraId="6C944A50" w14:textId="77777777" w:rsidR="0058433A" w:rsidRPr="00775742" w:rsidRDefault="0058433A" w:rsidP="00152A9E">
      <w:pPr>
        <w:ind w:left="720"/>
        <w:rPr>
          <w:rFonts w:ascii="Helvetica" w:hAnsi="Helvetica"/>
          <w:sz w:val="20"/>
          <w:szCs w:val="20"/>
        </w:rPr>
      </w:pPr>
    </w:p>
    <w:p w14:paraId="1FFF0A81" w14:textId="7BD7A294" w:rsidR="00537375" w:rsidRPr="00775742" w:rsidRDefault="00537375" w:rsidP="00152A9E">
      <w:pPr>
        <w:ind w:left="720"/>
        <w:rPr>
          <w:rFonts w:ascii="Helvetica" w:hAnsi="Helvetica"/>
          <w:sz w:val="20"/>
          <w:szCs w:val="20"/>
        </w:rPr>
      </w:pPr>
      <w:r w:rsidRPr="00775742">
        <w:rPr>
          <w:rFonts w:ascii="Helvetica" w:hAnsi="Helvetica"/>
          <w:sz w:val="20"/>
          <w:szCs w:val="20"/>
        </w:rPr>
        <w:t xml:space="preserve">Convert this value into liters:  </w:t>
      </w:r>
      <w:r w:rsidRPr="00775742">
        <w:rPr>
          <w:rFonts w:ascii="Helvetica" w:hAnsi="Helvetica"/>
          <w:sz w:val="20"/>
          <w:szCs w:val="20"/>
        </w:rPr>
        <w:tab/>
      </w:r>
      <w:r w:rsidR="0058433A" w:rsidRPr="00775742">
        <w:rPr>
          <w:rFonts w:ascii="Helvetica" w:hAnsi="Helvetica"/>
          <w:sz w:val="20"/>
          <w:szCs w:val="20"/>
          <w:u w:val="single"/>
        </w:rPr>
        <w:tab/>
      </w:r>
      <w:r w:rsidR="00F1204B" w:rsidRPr="00184605">
        <w:rPr>
          <w:rFonts w:ascii="Helvetica" w:hAnsi="Helvetica"/>
          <w:b/>
          <w:i/>
          <w:color w:val="0000FF"/>
          <w:sz w:val="20"/>
          <w:szCs w:val="20"/>
          <w:u w:val="single"/>
        </w:rPr>
        <w:t>197.64</w:t>
      </w:r>
      <w:r w:rsidR="00F1204B" w:rsidRPr="00184605">
        <w:rPr>
          <w:rFonts w:ascii="Helvetica" w:hAnsi="Helvetica"/>
          <w:b/>
          <w:color w:val="0000FF"/>
          <w:sz w:val="20"/>
          <w:szCs w:val="20"/>
          <w:u w:val="single"/>
        </w:rPr>
        <w:t xml:space="preserve"> </w:t>
      </w:r>
      <w:r w:rsidR="00F1204B" w:rsidRPr="00184605">
        <w:rPr>
          <w:rFonts w:ascii="Helvetica" w:hAnsi="Helvetica"/>
          <w:b/>
          <w:i/>
          <w:color w:val="0000FF"/>
          <w:sz w:val="20"/>
          <w:szCs w:val="20"/>
          <w:u w:val="single"/>
        </w:rPr>
        <w:t>l</w:t>
      </w:r>
      <w:r w:rsidRPr="00184605">
        <w:rPr>
          <w:rFonts w:ascii="Helvetica" w:hAnsi="Helvetica"/>
          <w:b/>
          <w:i/>
          <w:color w:val="0000FF"/>
          <w:sz w:val="20"/>
          <w:szCs w:val="20"/>
          <w:u w:val="single"/>
        </w:rPr>
        <w:tab/>
      </w:r>
    </w:p>
    <w:p w14:paraId="1642AB17" w14:textId="77777777" w:rsidR="00537375" w:rsidRPr="00775742" w:rsidRDefault="00537375" w:rsidP="00152A9E">
      <w:pPr>
        <w:ind w:left="720"/>
        <w:rPr>
          <w:rFonts w:ascii="Helvetica" w:hAnsi="Helvetica"/>
          <w:sz w:val="20"/>
          <w:szCs w:val="20"/>
        </w:rPr>
      </w:pPr>
    </w:p>
    <w:p w14:paraId="7163AC1B" w14:textId="77777777" w:rsidR="00537375" w:rsidRPr="00775742" w:rsidRDefault="00537375">
      <w:pPr>
        <w:rPr>
          <w:rFonts w:ascii="Helvetica" w:hAnsi="Helvetica"/>
          <w:sz w:val="20"/>
          <w:szCs w:val="20"/>
        </w:rPr>
      </w:pPr>
    </w:p>
    <w:p w14:paraId="17CE75BB" w14:textId="453CF151" w:rsidR="00537375" w:rsidRPr="00775742" w:rsidRDefault="00F1204B" w:rsidP="00F1204B">
      <w:pPr>
        <w:ind w:left="360"/>
        <w:rPr>
          <w:rFonts w:ascii="Helvetica" w:hAnsi="Helvetica"/>
          <w:sz w:val="20"/>
          <w:szCs w:val="20"/>
        </w:rPr>
      </w:pPr>
      <w:r w:rsidRPr="00775742">
        <w:rPr>
          <w:rFonts w:ascii="Helvetica" w:hAnsi="Helvetica"/>
          <w:sz w:val="20"/>
          <w:szCs w:val="20"/>
        </w:rPr>
        <w:t xml:space="preserve">What is the total volume of air sampled if a pump moves 3.4 </w:t>
      </w:r>
      <w:r w:rsidRPr="00775742">
        <w:rPr>
          <w:rFonts w:ascii="Helvetica" w:hAnsi="Helvetica"/>
          <w:i/>
          <w:sz w:val="20"/>
          <w:szCs w:val="20"/>
        </w:rPr>
        <w:t>l</w:t>
      </w:r>
      <w:r w:rsidRPr="00775742">
        <w:rPr>
          <w:rFonts w:ascii="Helvetica" w:hAnsi="Helvetica"/>
          <w:sz w:val="20"/>
          <w:szCs w:val="20"/>
        </w:rPr>
        <w:t xml:space="preserve"> of air per minute over a time span of 9.4 hours?</w:t>
      </w:r>
      <w:r w:rsidR="0058433A" w:rsidRPr="00775742">
        <w:rPr>
          <w:rFonts w:ascii="Helvetica" w:hAnsi="Helvetica"/>
          <w:sz w:val="20"/>
          <w:szCs w:val="20"/>
        </w:rPr>
        <w:t xml:space="preserve">  </w:t>
      </w:r>
      <w:r w:rsidR="0058433A" w:rsidRPr="005F64E0">
        <w:rPr>
          <w:rFonts w:ascii="Helvetica" w:hAnsi="Helvetica"/>
          <w:i/>
          <w:sz w:val="20"/>
          <w:szCs w:val="20"/>
        </w:rPr>
        <w:t>(4 points)</w:t>
      </w:r>
    </w:p>
    <w:p w14:paraId="66874C64" w14:textId="77777777" w:rsidR="00537375" w:rsidRDefault="00537375">
      <w:pPr>
        <w:rPr>
          <w:rFonts w:ascii="Helvetica" w:hAnsi="Helvetica"/>
          <w:sz w:val="20"/>
          <w:szCs w:val="20"/>
        </w:rPr>
      </w:pPr>
    </w:p>
    <w:p w14:paraId="363595E3" w14:textId="4B97B1E5" w:rsidR="00775742" w:rsidRPr="00775742" w:rsidRDefault="00775742" w:rsidP="00775742">
      <w:pPr>
        <w:ind w:left="720"/>
        <w:rPr>
          <w:rFonts w:ascii="Helvetica" w:hAnsi="Helvetica"/>
          <w:sz w:val="20"/>
          <w:szCs w:val="20"/>
        </w:rPr>
      </w:pPr>
      <w:r>
        <w:rPr>
          <w:rFonts w:ascii="Helvetica" w:hAnsi="Helvetica"/>
          <w:sz w:val="20"/>
          <w:szCs w:val="20"/>
        </w:rPr>
        <w:t>Calculation:</w:t>
      </w:r>
    </w:p>
    <w:p w14:paraId="715C51DB" w14:textId="476BF530" w:rsidR="00F1204B" w:rsidRPr="00F50556" w:rsidRDefault="00E317F9" w:rsidP="00775742">
      <w:pPr>
        <w:ind w:left="2160"/>
        <w:rPr>
          <w:rFonts w:ascii="Helvetica" w:hAnsi="Helvetica"/>
          <w:color w:val="0000FF"/>
          <w:sz w:val="20"/>
          <w:szCs w:val="20"/>
        </w:rPr>
      </w:pPr>
      <m:oMathPara>
        <m:oMathParaPr>
          <m:jc m:val="left"/>
        </m:oMathParaPr>
        <m:oMath>
          <m:f>
            <m:fPr>
              <m:ctrlPr>
                <w:rPr>
                  <w:rFonts w:ascii="Cambria Math" w:hAnsi="Cambria Math"/>
                  <w:b/>
                  <w:i/>
                  <w:color w:val="0000FF"/>
                  <w:sz w:val="20"/>
                  <w:szCs w:val="20"/>
                </w:rPr>
              </m:ctrlPr>
            </m:fPr>
            <m:num>
              <m:r>
                <m:rPr>
                  <m:sty m:val="bi"/>
                </m:rPr>
                <w:rPr>
                  <w:rFonts w:ascii="Cambria Math" w:hAnsi="Cambria Math"/>
                  <w:color w:val="0000FF"/>
                  <w:sz w:val="20"/>
                  <w:szCs w:val="20"/>
                </w:rPr>
                <m:t>3.4 l</m:t>
              </m:r>
            </m:num>
            <m:den>
              <m:r>
                <m:rPr>
                  <m:sty m:val="bi"/>
                </m:rPr>
                <w:rPr>
                  <w:rFonts w:ascii="Cambria Math" w:hAnsi="Cambria Math"/>
                  <w:strike/>
                  <w:color w:val="0000FF"/>
                  <w:sz w:val="20"/>
                  <w:szCs w:val="20"/>
                </w:rPr>
                <m:t>min</m:t>
              </m:r>
            </m:den>
          </m:f>
          <m:r>
            <w:rPr>
              <w:rFonts w:ascii="Cambria Math" w:hAnsi="Cambria Math"/>
              <w:color w:val="0000FF"/>
              <w:sz w:val="20"/>
              <w:szCs w:val="20"/>
            </w:rPr>
            <m:t xml:space="preserve"> </m:t>
          </m:r>
          <m:r>
            <w:rPr>
              <w:rFonts w:ascii="Wingdings" w:hAnsi="Wingdings"/>
              <w:color w:val="0000FF"/>
              <w:sz w:val="20"/>
              <w:szCs w:val="20"/>
            </w:rPr>
            <m:t></m:t>
          </m:r>
          <m:r>
            <w:rPr>
              <w:rFonts w:ascii="Cambria Math" w:hAnsi="Cambria Math"/>
              <w:color w:val="0000FF"/>
              <w:sz w:val="20"/>
              <w:szCs w:val="20"/>
            </w:rPr>
            <m:t xml:space="preserve">  </m:t>
          </m:r>
          <m:r>
            <m:rPr>
              <m:sty m:val="bi"/>
            </m:rPr>
            <w:rPr>
              <w:rFonts w:ascii="Cambria Math" w:hAnsi="Cambria Math"/>
              <w:color w:val="0000FF"/>
              <w:sz w:val="20"/>
              <w:szCs w:val="20"/>
            </w:rPr>
            <m:t>564</m:t>
          </m:r>
          <m:func>
            <m:funcPr>
              <m:ctrlPr>
                <w:rPr>
                  <w:rFonts w:ascii="Cambria Math" w:hAnsi="Cambria Math"/>
                  <w:b/>
                  <w:i/>
                  <w:color w:val="0000FF"/>
                  <w:sz w:val="20"/>
                  <w:szCs w:val="20"/>
                </w:rPr>
              </m:ctrlPr>
            </m:funcPr>
            <m:fName>
              <m:r>
                <m:rPr>
                  <m:sty m:val="bi"/>
                </m:rPr>
                <w:rPr>
                  <w:rFonts w:ascii="Cambria Math" w:hAnsi="Cambria Math"/>
                  <w:strike/>
                  <w:color w:val="0000FF"/>
                  <w:sz w:val="20"/>
                  <w:szCs w:val="20"/>
                </w:rPr>
                <m:t>min</m:t>
              </m:r>
            </m:fName>
            <m:e>
              <m:r>
                <m:rPr>
                  <m:sty m:val="bi"/>
                </m:rPr>
                <w:rPr>
                  <w:rFonts w:ascii="Cambria Math" w:hAnsi="Cambria Math"/>
                  <w:color w:val="0000FF"/>
                  <w:sz w:val="20"/>
                  <w:szCs w:val="20"/>
                </w:rPr>
                <m:t>=1917.6 l</m:t>
              </m:r>
            </m:e>
          </m:func>
        </m:oMath>
      </m:oMathPara>
    </w:p>
    <w:p w14:paraId="4FA8D524" w14:textId="77777777" w:rsidR="00537375" w:rsidRPr="00775742" w:rsidRDefault="00537375" w:rsidP="00537375">
      <w:pPr>
        <w:rPr>
          <w:rFonts w:ascii="Helvetica" w:hAnsi="Helvetica"/>
          <w:sz w:val="20"/>
          <w:szCs w:val="20"/>
        </w:rPr>
      </w:pPr>
    </w:p>
    <w:p w14:paraId="1B05B19A" w14:textId="77777777" w:rsidR="00537375" w:rsidRPr="00775742" w:rsidRDefault="00537375" w:rsidP="00537375">
      <w:pPr>
        <w:rPr>
          <w:rFonts w:ascii="Helvetica" w:hAnsi="Helvetica"/>
          <w:sz w:val="20"/>
          <w:szCs w:val="20"/>
        </w:rPr>
      </w:pPr>
    </w:p>
    <w:p w14:paraId="21C7220B" w14:textId="5A824928" w:rsidR="00F1204B" w:rsidRPr="00775742" w:rsidRDefault="00F1204B" w:rsidP="00F1204B">
      <w:pPr>
        <w:ind w:left="720"/>
        <w:rPr>
          <w:rFonts w:ascii="Helvetica" w:hAnsi="Helvetica"/>
          <w:sz w:val="20"/>
          <w:szCs w:val="20"/>
        </w:rPr>
      </w:pPr>
      <w:r w:rsidRPr="00775742">
        <w:rPr>
          <w:rFonts w:ascii="Helvetica" w:hAnsi="Helvetica"/>
          <w:sz w:val="20"/>
          <w:szCs w:val="20"/>
        </w:rPr>
        <w:t xml:space="preserve">Convert this value into cubic meters: </w:t>
      </w:r>
      <w:r w:rsidR="0058433A" w:rsidRPr="00775742">
        <w:rPr>
          <w:rFonts w:ascii="Helvetica" w:hAnsi="Helvetica"/>
          <w:sz w:val="20"/>
          <w:szCs w:val="20"/>
        </w:rPr>
        <w:tab/>
      </w:r>
      <w:r w:rsidRPr="00775742">
        <w:rPr>
          <w:rFonts w:ascii="Helvetica" w:hAnsi="Helvetica"/>
          <w:sz w:val="20"/>
          <w:szCs w:val="20"/>
        </w:rPr>
        <w:t xml:space="preserve"> </w:t>
      </w:r>
      <w:r w:rsidR="0058433A" w:rsidRPr="00775742">
        <w:rPr>
          <w:rFonts w:ascii="Helvetica" w:hAnsi="Helvetica"/>
          <w:sz w:val="20"/>
          <w:szCs w:val="20"/>
        </w:rPr>
        <w:t xml:space="preserve">  </w:t>
      </w:r>
      <w:r w:rsidRPr="00775742">
        <w:rPr>
          <w:rFonts w:ascii="Helvetica" w:hAnsi="Helvetica"/>
          <w:sz w:val="20"/>
          <w:szCs w:val="20"/>
          <w:u w:val="single"/>
        </w:rPr>
        <w:tab/>
      </w:r>
      <w:r w:rsidRPr="00184605">
        <w:rPr>
          <w:rFonts w:ascii="Helvetica" w:hAnsi="Helvetica"/>
          <w:b/>
          <w:i/>
          <w:color w:val="0000FF"/>
          <w:sz w:val="20"/>
          <w:szCs w:val="20"/>
          <w:u w:val="single"/>
        </w:rPr>
        <w:t>1.9176</w:t>
      </w:r>
      <w:r w:rsidRPr="00184605">
        <w:rPr>
          <w:rFonts w:ascii="Helvetica" w:hAnsi="Helvetica"/>
          <w:b/>
          <w:color w:val="0000FF"/>
          <w:sz w:val="20"/>
          <w:szCs w:val="20"/>
          <w:u w:val="single"/>
        </w:rPr>
        <w:t xml:space="preserve"> </w:t>
      </w:r>
      <w:r w:rsidRPr="00184605">
        <w:rPr>
          <w:rFonts w:ascii="Helvetica" w:hAnsi="Helvetica"/>
          <w:b/>
          <w:i/>
          <w:color w:val="0000FF"/>
          <w:sz w:val="20"/>
          <w:szCs w:val="20"/>
          <w:u w:val="single"/>
        </w:rPr>
        <w:t>m</w:t>
      </w:r>
      <w:r w:rsidRPr="00184605">
        <w:rPr>
          <w:rFonts w:ascii="Helvetica" w:hAnsi="Helvetica"/>
          <w:b/>
          <w:color w:val="0000FF"/>
          <w:sz w:val="20"/>
          <w:szCs w:val="20"/>
          <w:u w:val="single"/>
          <w:vertAlign w:val="superscript"/>
        </w:rPr>
        <w:t>3</w:t>
      </w:r>
      <w:r w:rsidRPr="00775742">
        <w:rPr>
          <w:rFonts w:ascii="Helvetica" w:hAnsi="Helvetica"/>
          <w:sz w:val="20"/>
          <w:szCs w:val="20"/>
          <w:u w:val="single"/>
        </w:rPr>
        <w:tab/>
      </w:r>
      <w:r w:rsidRPr="00775742">
        <w:rPr>
          <w:rFonts w:ascii="Helvetica" w:hAnsi="Helvetica"/>
          <w:sz w:val="20"/>
          <w:szCs w:val="20"/>
          <w:u w:val="single"/>
        </w:rPr>
        <w:tab/>
      </w:r>
    </w:p>
    <w:p w14:paraId="447B2D86" w14:textId="77777777" w:rsidR="00537375" w:rsidRPr="00775742" w:rsidRDefault="00537375" w:rsidP="00537375">
      <w:pPr>
        <w:rPr>
          <w:rFonts w:ascii="Helvetica" w:hAnsi="Helvetica"/>
          <w:sz w:val="20"/>
          <w:szCs w:val="20"/>
        </w:rPr>
      </w:pPr>
    </w:p>
    <w:p w14:paraId="566CDA4E" w14:textId="57560F79" w:rsidR="0058433A" w:rsidRPr="00775742" w:rsidRDefault="0058433A" w:rsidP="0058433A">
      <w:pPr>
        <w:ind w:left="720"/>
        <w:rPr>
          <w:rFonts w:ascii="Helvetica" w:hAnsi="Helvetica"/>
          <w:sz w:val="20"/>
          <w:szCs w:val="20"/>
        </w:rPr>
      </w:pPr>
      <w:r w:rsidRPr="00775742">
        <w:rPr>
          <w:rFonts w:ascii="Helvetica" w:hAnsi="Helvetica"/>
          <w:sz w:val="20"/>
          <w:szCs w:val="20"/>
        </w:rPr>
        <w:t xml:space="preserve">Convert this value into cubic centimeters:  </w:t>
      </w:r>
      <w:r w:rsidRPr="00775742">
        <w:rPr>
          <w:rFonts w:ascii="Helvetica" w:hAnsi="Helvetica"/>
          <w:sz w:val="20"/>
          <w:szCs w:val="20"/>
          <w:u w:val="single"/>
        </w:rPr>
        <w:tab/>
      </w:r>
      <w:r w:rsidRPr="00184605">
        <w:rPr>
          <w:rFonts w:ascii="Helvetica" w:hAnsi="Helvetica"/>
          <w:b/>
          <w:i/>
          <w:color w:val="0000FF"/>
          <w:sz w:val="20"/>
          <w:szCs w:val="20"/>
          <w:u w:val="single"/>
        </w:rPr>
        <w:t>1</w:t>
      </w:r>
      <w:r w:rsidR="00EB79F9">
        <w:rPr>
          <w:rFonts w:ascii="Helvetica" w:hAnsi="Helvetica"/>
          <w:b/>
          <w:i/>
          <w:color w:val="0000FF"/>
          <w:sz w:val="20"/>
          <w:szCs w:val="20"/>
          <w:u w:val="single"/>
        </w:rPr>
        <w:t>,</w:t>
      </w:r>
      <w:r w:rsidRPr="00184605">
        <w:rPr>
          <w:rFonts w:ascii="Helvetica" w:hAnsi="Helvetica"/>
          <w:b/>
          <w:i/>
          <w:color w:val="0000FF"/>
          <w:sz w:val="20"/>
          <w:szCs w:val="20"/>
          <w:u w:val="single"/>
        </w:rPr>
        <w:t>917</w:t>
      </w:r>
      <w:r w:rsidR="00EB79F9">
        <w:rPr>
          <w:rFonts w:ascii="Helvetica" w:hAnsi="Helvetica"/>
          <w:b/>
          <w:i/>
          <w:color w:val="0000FF"/>
          <w:sz w:val="20"/>
          <w:szCs w:val="20"/>
          <w:u w:val="single"/>
        </w:rPr>
        <w:t>,</w:t>
      </w:r>
      <w:r w:rsidRPr="00184605">
        <w:rPr>
          <w:rFonts w:ascii="Helvetica" w:hAnsi="Helvetica"/>
          <w:b/>
          <w:i/>
          <w:color w:val="0000FF"/>
          <w:sz w:val="20"/>
          <w:szCs w:val="20"/>
          <w:u w:val="single"/>
        </w:rPr>
        <w:t>6</w:t>
      </w:r>
      <w:r w:rsidR="00FE0C0D" w:rsidRPr="00184605">
        <w:rPr>
          <w:rFonts w:ascii="Helvetica" w:hAnsi="Helvetica"/>
          <w:b/>
          <w:i/>
          <w:color w:val="0000FF"/>
          <w:sz w:val="20"/>
          <w:szCs w:val="20"/>
          <w:u w:val="single"/>
        </w:rPr>
        <w:t>00</w:t>
      </w:r>
      <w:r w:rsidRPr="00184605">
        <w:rPr>
          <w:rFonts w:ascii="Helvetica" w:hAnsi="Helvetica"/>
          <w:b/>
          <w:i/>
          <w:color w:val="0000FF"/>
          <w:sz w:val="20"/>
          <w:szCs w:val="20"/>
          <w:u w:val="single"/>
        </w:rPr>
        <w:t xml:space="preserve"> cc</w:t>
      </w:r>
      <w:r w:rsidRPr="00184605">
        <w:rPr>
          <w:rFonts w:ascii="Helvetica" w:hAnsi="Helvetica"/>
          <w:b/>
          <w:sz w:val="20"/>
          <w:szCs w:val="20"/>
          <w:u w:val="single"/>
        </w:rPr>
        <w:tab/>
      </w:r>
    </w:p>
    <w:p w14:paraId="68D1DF35" w14:textId="77777777" w:rsidR="0058433A" w:rsidRPr="00775742" w:rsidRDefault="0058433A" w:rsidP="00537375">
      <w:pPr>
        <w:rPr>
          <w:rFonts w:ascii="Helvetica" w:hAnsi="Helvetica"/>
          <w:sz w:val="20"/>
          <w:szCs w:val="20"/>
        </w:rPr>
      </w:pPr>
    </w:p>
    <w:p w14:paraId="782781E4" w14:textId="1B9C7C70" w:rsidR="0058433A" w:rsidRPr="00775742" w:rsidRDefault="0058433A" w:rsidP="0058433A">
      <w:pPr>
        <w:ind w:left="720"/>
        <w:rPr>
          <w:rFonts w:ascii="Helvetica" w:hAnsi="Helvetica"/>
          <w:sz w:val="20"/>
          <w:szCs w:val="20"/>
        </w:rPr>
      </w:pPr>
      <w:r w:rsidRPr="00775742">
        <w:rPr>
          <w:rFonts w:ascii="Helvetica" w:hAnsi="Helvetica"/>
          <w:sz w:val="20"/>
          <w:szCs w:val="20"/>
        </w:rPr>
        <w:t xml:space="preserve">Convert this value into milliliters:  </w:t>
      </w:r>
      <w:r w:rsidRPr="00775742">
        <w:rPr>
          <w:rFonts w:ascii="Helvetica" w:hAnsi="Helvetica"/>
          <w:sz w:val="20"/>
          <w:szCs w:val="20"/>
        </w:rPr>
        <w:tab/>
      </w:r>
      <w:r w:rsidRPr="00775742">
        <w:rPr>
          <w:rFonts w:ascii="Helvetica" w:hAnsi="Helvetica"/>
          <w:sz w:val="20"/>
          <w:szCs w:val="20"/>
        </w:rPr>
        <w:tab/>
        <w:t xml:space="preserve">  </w:t>
      </w:r>
      <w:r w:rsidR="009A4EA8" w:rsidRPr="00775742">
        <w:rPr>
          <w:rFonts w:ascii="Helvetica" w:hAnsi="Helvetica"/>
          <w:sz w:val="20"/>
          <w:szCs w:val="20"/>
          <w:u w:val="single"/>
        </w:rPr>
        <w:tab/>
      </w:r>
      <w:r w:rsidR="009A4EA8" w:rsidRPr="00184605">
        <w:rPr>
          <w:rFonts w:ascii="Helvetica" w:hAnsi="Helvetica"/>
          <w:b/>
          <w:i/>
          <w:color w:val="0000FF"/>
          <w:sz w:val="20"/>
          <w:szCs w:val="20"/>
          <w:u w:val="single"/>
        </w:rPr>
        <w:t>1</w:t>
      </w:r>
      <w:r w:rsidR="00EB79F9">
        <w:rPr>
          <w:rFonts w:ascii="Helvetica" w:hAnsi="Helvetica"/>
          <w:b/>
          <w:i/>
          <w:color w:val="0000FF"/>
          <w:sz w:val="20"/>
          <w:szCs w:val="20"/>
          <w:u w:val="single"/>
        </w:rPr>
        <w:t>,</w:t>
      </w:r>
      <w:r w:rsidRPr="00184605">
        <w:rPr>
          <w:rFonts w:ascii="Helvetica" w:hAnsi="Helvetica"/>
          <w:b/>
          <w:i/>
          <w:color w:val="0000FF"/>
          <w:sz w:val="20"/>
          <w:szCs w:val="20"/>
          <w:u w:val="single"/>
        </w:rPr>
        <w:t>917</w:t>
      </w:r>
      <w:r w:rsidR="00EB79F9">
        <w:rPr>
          <w:rFonts w:ascii="Helvetica" w:hAnsi="Helvetica"/>
          <w:b/>
          <w:i/>
          <w:color w:val="0000FF"/>
          <w:sz w:val="20"/>
          <w:szCs w:val="20"/>
          <w:u w:val="single"/>
        </w:rPr>
        <w:t>,</w:t>
      </w:r>
      <w:r w:rsidRPr="00184605">
        <w:rPr>
          <w:rFonts w:ascii="Helvetica" w:hAnsi="Helvetica"/>
          <w:b/>
          <w:i/>
          <w:color w:val="0000FF"/>
          <w:sz w:val="20"/>
          <w:szCs w:val="20"/>
          <w:u w:val="single"/>
        </w:rPr>
        <w:t>6</w:t>
      </w:r>
      <w:r w:rsidR="00FE0C0D" w:rsidRPr="00184605">
        <w:rPr>
          <w:rFonts w:ascii="Helvetica" w:hAnsi="Helvetica"/>
          <w:b/>
          <w:i/>
          <w:color w:val="0000FF"/>
          <w:sz w:val="20"/>
          <w:szCs w:val="20"/>
          <w:u w:val="single"/>
        </w:rPr>
        <w:t>00</w:t>
      </w:r>
      <w:r w:rsidRPr="00184605">
        <w:rPr>
          <w:rFonts w:ascii="Helvetica" w:hAnsi="Helvetica"/>
          <w:b/>
          <w:i/>
          <w:color w:val="0000FF"/>
          <w:sz w:val="20"/>
          <w:szCs w:val="20"/>
          <w:u w:val="single"/>
        </w:rPr>
        <w:t xml:space="preserve"> ml</w:t>
      </w:r>
      <w:r w:rsidRPr="00184605">
        <w:rPr>
          <w:rFonts w:ascii="Helvetica" w:hAnsi="Helvetica"/>
          <w:b/>
          <w:sz w:val="20"/>
          <w:szCs w:val="20"/>
          <w:u w:val="single"/>
        </w:rPr>
        <w:tab/>
      </w:r>
    </w:p>
    <w:p w14:paraId="28FFCB50" w14:textId="77777777" w:rsidR="0058433A" w:rsidRPr="00775742" w:rsidRDefault="0058433A" w:rsidP="00537375">
      <w:pPr>
        <w:rPr>
          <w:rFonts w:ascii="Helvetica" w:hAnsi="Helvetica"/>
          <w:sz w:val="20"/>
          <w:szCs w:val="20"/>
        </w:rPr>
      </w:pPr>
    </w:p>
    <w:p w14:paraId="448E3995" w14:textId="77777777" w:rsidR="00537375" w:rsidRPr="00775742" w:rsidRDefault="00537375" w:rsidP="00537375">
      <w:pPr>
        <w:rPr>
          <w:rFonts w:ascii="Helvetica" w:hAnsi="Helvetica"/>
          <w:sz w:val="20"/>
          <w:szCs w:val="20"/>
        </w:rPr>
      </w:pPr>
    </w:p>
    <w:p w14:paraId="06C09F8B" w14:textId="77777777" w:rsidR="001D515D" w:rsidRDefault="001D515D">
      <w:pPr>
        <w:rPr>
          <w:rFonts w:ascii="Helvetica" w:hAnsi="Helvetica"/>
          <w:b/>
          <w:sz w:val="20"/>
          <w:szCs w:val="20"/>
        </w:rPr>
      </w:pPr>
      <w:r>
        <w:rPr>
          <w:rFonts w:ascii="Helvetica" w:hAnsi="Helvetica"/>
          <w:b/>
          <w:sz w:val="20"/>
          <w:szCs w:val="20"/>
        </w:rPr>
        <w:br w:type="page"/>
      </w:r>
    </w:p>
    <w:p w14:paraId="1F43E30C" w14:textId="22648EA2" w:rsidR="00537375" w:rsidRPr="00775742" w:rsidRDefault="00542E37" w:rsidP="00537375">
      <w:pPr>
        <w:rPr>
          <w:rFonts w:ascii="Helvetica" w:hAnsi="Helvetica"/>
          <w:b/>
          <w:sz w:val="20"/>
          <w:szCs w:val="20"/>
        </w:rPr>
      </w:pPr>
      <w:r>
        <w:rPr>
          <w:rFonts w:ascii="Helvetica" w:hAnsi="Helvetica"/>
          <w:b/>
          <w:sz w:val="20"/>
          <w:szCs w:val="20"/>
        </w:rPr>
        <w:lastRenderedPageBreak/>
        <w:t>Part II</w:t>
      </w:r>
      <w:r w:rsidR="00F1204B" w:rsidRPr="00775742">
        <w:rPr>
          <w:rFonts w:ascii="Helvetica" w:hAnsi="Helvetica"/>
          <w:b/>
          <w:sz w:val="20"/>
          <w:szCs w:val="20"/>
        </w:rPr>
        <w:t>:  Concentrations</w:t>
      </w:r>
      <w:r w:rsidR="00971125" w:rsidRPr="00775742">
        <w:rPr>
          <w:rFonts w:ascii="Helvetica" w:hAnsi="Helvetica"/>
          <w:b/>
          <w:sz w:val="20"/>
          <w:szCs w:val="20"/>
        </w:rPr>
        <w:t xml:space="preserve"> and Conversions</w:t>
      </w:r>
    </w:p>
    <w:p w14:paraId="4156EF9B" w14:textId="71BB9FD2" w:rsidR="00940ABC" w:rsidRPr="00775742" w:rsidRDefault="00940ABC" w:rsidP="00F1204B">
      <w:pPr>
        <w:ind w:left="360"/>
        <w:rPr>
          <w:rFonts w:ascii="Helvetica" w:hAnsi="Helvetica"/>
          <w:b/>
          <w:sz w:val="20"/>
          <w:szCs w:val="20"/>
        </w:rPr>
      </w:pPr>
      <w:proofErr w:type="gramStart"/>
      <w:r w:rsidRPr="00775742">
        <w:rPr>
          <w:rFonts w:ascii="Helvetica" w:hAnsi="Helvetica"/>
          <w:b/>
          <w:sz w:val="20"/>
          <w:szCs w:val="20"/>
        </w:rPr>
        <w:t>weight-per-weight</w:t>
      </w:r>
      <w:proofErr w:type="gramEnd"/>
    </w:p>
    <w:p w14:paraId="3F32F0AA" w14:textId="5344A23A" w:rsidR="00940ABC" w:rsidRPr="00775742" w:rsidRDefault="00940ABC" w:rsidP="00F1204B">
      <w:pPr>
        <w:ind w:left="360"/>
        <w:rPr>
          <w:rFonts w:ascii="Helvetica" w:hAnsi="Helvetica"/>
          <w:sz w:val="20"/>
          <w:szCs w:val="20"/>
        </w:rPr>
      </w:pPr>
      <w:r w:rsidRPr="00775742">
        <w:rPr>
          <w:rFonts w:ascii="Helvetica" w:hAnsi="Helvetica"/>
          <w:sz w:val="20"/>
          <w:szCs w:val="20"/>
        </w:rPr>
        <w:t xml:space="preserve">One of the first gasoline additives, tetraethyl lead was added to gasoline as an anti-knock agent.  Use of this additive was banned in the U.S. in the early 1980s due to concerns over lead exposure. </w:t>
      </w:r>
      <w:r w:rsidR="00321DEB" w:rsidRPr="00775742">
        <w:rPr>
          <w:rFonts w:ascii="Helvetica" w:hAnsi="Helvetica"/>
          <w:sz w:val="20"/>
          <w:szCs w:val="20"/>
        </w:rPr>
        <w:t>During initial site work, an abandoned underground storage tank (UST) was found.  After contacting the</w:t>
      </w:r>
      <w:r w:rsidR="00321DEB" w:rsidRPr="0058433A">
        <w:rPr>
          <w:rFonts w:ascii="Helvetica" w:hAnsi="Helvetica"/>
          <w:sz w:val="20"/>
          <w:szCs w:val="20"/>
        </w:rPr>
        <w:t xml:space="preserve"> appropriate agencies, the tank was sampled and found to contain a small amount of gasoline containing tetraethyl lead.  After excavating around the tank, the tank was lifted out of the ground, whereupon staining of the soil under the tank was noticed indicating the tank had leaked.  Under agency supervision, the dirt under the tank was excavated until no more staining was noticed.  A total of three 10-yard dump trucks were filled with contaminated soil.  A total of </w:t>
      </w:r>
      <w:r w:rsidR="00A72F37">
        <w:rPr>
          <w:rFonts w:ascii="Helvetica" w:hAnsi="Helvetica"/>
          <w:sz w:val="20"/>
          <w:szCs w:val="20"/>
        </w:rPr>
        <w:t>15</w:t>
      </w:r>
      <w:r w:rsidR="00321DEB" w:rsidRPr="0058433A">
        <w:rPr>
          <w:rFonts w:ascii="Helvetica" w:hAnsi="Helvetica"/>
          <w:sz w:val="20"/>
          <w:szCs w:val="20"/>
        </w:rPr>
        <w:t xml:space="preserve"> soil samples were taken (</w:t>
      </w:r>
      <w:r w:rsidR="00A72F37">
        <w:rPr>
          <w:rFonts w:ascii="Helvetica" w:hAnsi="Helvetica"/>
          <w:sz w:val="20"/>
          <w:szCs w:val="20"/>
        </w:rPr>
        <w:t>5</w:t>
      </w:r>
      <w:r w:rsidR="00321DEB" w:rsidRPr="0058433A">
        <w:rPr>
          <w:rFonts w:ascii="Helvetica" w:hAnsi="Helvetica"/>
          <w:sz w:val="20"/>
          <w:szCs w:val="20"/>
        </w:rPr>
        <w:t xml:space="preserve"> from each dump truck) and sent to a lab for analysis.  The total weight of the samples was 19.8 kilograms.  The samples were found to contain </w:t>
      </w:r>
      <w:r w:rsidR="0058433A" w:rsidRPr="0058433A">
        <w:rPr>
          <w:rFonts w:ascii="Helvetica" w:hAnsi="Helvetica"/>
          <w:sz w:val="20"/>
          <w:szCs w:val="20"/>
        </w:rPr>
        <w:t xml:space="preserve">297 </w:t>
      </w:r>
      <w:r w:rsidR="0058433A" w:rsidRPr="0058433A">
        <w:rPr>
          <w:rFonts w:ascii="Helvetica" w:hAnsi="Helvetica"/>
          <w:i/>
          <w:sz w:val="20"/>
          <w:szCs w:val="20"/>
        </w:rPr>
        <w:t>mg</w:t>
      </w:r>
      <w:r w:rsidR="0058433A" w:rsidRPr="0058433A">
        <w:rPr>
          <w:rFonts w:ascii="Helvetica" w:hAnsi="Helvetica"/>
          <w:sz w:val="20"/>
          <w:szCs w:val="20"/>
        </w:rPr>
        <w:t xml:space="preserve"> of tetraethyl lead.  What is this contamination </w:t>
      </w:r>
      <w:r w:rsidR="0058433A" w:rsidRPr="00775742">
        <w:rPr>
          <w:rFonts w:ascii="Helvetica" w:hAnsi="Helvetica"/>
          <w:sz w:val="20"/>
          <w:szCs w:val="20"/>
        </w:rPr>
        <w:t xml:space="preserve">level reported in </w:t>
      </w:r>
      <w:r w:rsidR="0058433A" w:rsidRPr="00775742">
        <w:rPr>
          <w:rFonts w:ascii="Helvetica" w:hAnsi="Helvetica"/>
          <w:i/>
          <w:sz w:val="20"/>
          <w:szCs w:val="20"/>
        </w:rPr>
        <w:t>mg/kg</w:t>
      </w:r>
      <w:r w:rsidR="0058433A" w:rsidRPr="00775742">
        <w:rPr>
          <w:rFonts w:ascii="Helvetica" w:hAnsi="Helvetica"/>
          <w:sz w:val="20"/>
          <w:szCs w:val="20"/>
        </w:rPr>
        <w:t>?</w:t>
      </w:r>
      <w:r w:rsidR="000E46FA" w:rsidRPr="00775742">
        <w:rPr>
          <w:rFonts w:ascii="Helvetica" w:hAnsi="Helvetica"/>
          <w:sz w:val="20"/>
          <w:szCs w:val="20"/>
        </w:rPr>
        <w:t xml:space="preserve"> </w:t>
      </w:r>
      <w:r w:rsidR="009A4EA8" w:rsidRPr="00775742">
        <w:rPr>
          <w:rFonts w:ascii="Helvetica" w:hAnsi="Helvetica"/>
          <w:sz w:val="20"/>
          <w:szCs w:val="20"/>
        </w:rPr>
        <w:t xml:space="preserve"> </w:t>
      </w:r>
      <w:r w:rsidR="000E46FA" w:rsidRPr="005F64E0">
        <w:rPr>
          <w:rFonts w:ascii="Helvetica" w:hAnsi="Helvetica"/>
          <w:i/>
          <w:sz w:val="20"/>
          <w:szCs w:val="20"/>
        </w:rPr>
        <w:t>(</w:t>
      </w:r>
      <w:r w:rsidR="00184605">
        <w:rPr>
          <w:rFonts w:ascii="Helvetica" w:hAnsi="Helvetica"/>
          <w:i/>
          <w:sz w:val="20"/>
          <w:szCs w:val="20"/>
        </w:rPr>
        <w:t>3</w:t>
      </w:r>
      <w:r w:rsidR="000E46FA" w:rsidRPr="005F64E0">
        <w:rPr>
          <w:rFonts w:ascii="Helvetica" w:hAnsi="Helvetica"/>
          <w:i/>
          <w:sz w:val="20"/>
          <w:szCs w:val="20"/>
        </w:rPr>
        <w:t xml:space="preserve"> points)</w:t>
      </w:r>
    </w:p>
    <w:p w14:paraId="7F98A341" w14:textId="77777777" w:rsidR="00775742" w:rsidRPr="00775742" w:rsidRDefault="00775742" w:rsidP="00F1204B">
      <w:pPr>
        <w:ind w:left="360"/>
        <w:rPr>
          <w:rFonts w:ascii="Helvetica" w:hAnsi="Helvetica"/>
          <w:sz w:val="20"/>
          <w:szCs w:val="20"/>
        </w:rPr>
      </w:pPr>
    </w:p>
    <w:p w14:paraId="50A06329" w14:textId="28E89290" w:rsidR="0058433A" w:rsidRPr="00775742" w:rsidRDefault="00775742" w:rsidP="00775742">
      <w:pPr>
        <w:ind w:left="360"/>
        <w:rPr>
          <w:rFonts w:ascii="Helvetica" w:hAnsi="Helvetica"/>
          <w:sz w:val="20"/>
          <w:szCs w:val="20"/>
        </w:rPr>
      </w:pPr>
      <w:r w:rsidRPr="00775742">
        <w:rPr>
          <w:rFonts w:ascii="Helvetica" w:hAnsi="Helvetica"/>
          <w:sz w:val="20"/>
          <w:szCs w:val="20"/>
        </w:rPr>
        <w:t>Formula:</w:t>
      </w:r>
      <w:r w:rsidRPr="00775742">
        <w:rPr>
          <w:rFonts w:ascii="Helvetica" w:hAnsi="Helvetica"/>
          <w:sz w:val="20"/>
          <w:szCs w:val="20"/>
        </w:rPr>
        <w:tab/>
      </w:r>
      <m:oMath>
        <m:r>
          <m:rPr>
            <m:sty m:val="bi"/>
          </m:rPr>
          <w:rPr>
            <w:rFonts w:ascii="Cambria Math" w:hAnsi="Cambria Math"/>
            <w:color w:val="0000FF"/>
            <w:sz w:val="20"/>
            <w:szCs w:val="20"/>
          </w:rPr>
          <m:t>Concentration=</m:t>
        </m:r>
        <m:f>
          <m:fPr>
            <m:ctrlPr>
              <w:rPr>
                <w:rFonts w:ascii="Cambria Math" w:hAnsi="Cambria Math"/>
                <w:b/>
                <w:i/>
                <w:color w:val="0000FF"/>
                <w:sz w:val="20"/>
                <w:szCs w:val="20"/>
              </w:rPr>
            </m:ctrlPr>
          </m:fPr>
          <m:num>
            <m:r>
              <m:rPr>
                <m:sty m:val="bi"/>
              </m:rPr>
              <w:rPr>
                <w:rFonts w:ascii="Cambria Math" w:hAnsi="Cambria Math"/>
                <w:color w:val="0000FF"/>
                <w:sz w:val="20"/>
                <w:szCs w:val="20"/>
              </w:rPr>
              <m:t>weight of contaminant</m:t>
            </m:r>
          </m:num>
          <m:den>
            <m:r>
              <m:rPr>
                <m:sty m:val="bi"/>
              </m:rPr>
              <w:rPr>
                <w:rFonts w:ascii="Cambria Math" w:hAnsi="Cambria Math"/>
                <w:color w:val="0000FF"/>
                <w:sz w:val="20"/>
                <w:szCs w:val="20"/>
              </w:rPr>
              <m:t>weight of sample</m:t>
            </m:r>
          </m:den>
        </m:f>
      </m:oMath>
    </w:p>
    <w:p w14:paraId="3408EE2B" w14:textId="77777777" w:rsidR="0058433A" w:rsidRPr="00775742" w:rsidRDefault="0058433A" w:rsidP="0058433A">
      <w:pPr>
        <w:rPr>
          <w:rFonts w:ascii="Helvetica" w:hAnsi="Helvetica"/>
          <w:sz w:val="20"/>
          <w:szCs w:val="20"/>
        </w:rPr>
      </w:pPr>
    </w:p>
    <w:p w14:paraId="76AE3123" w14:textId="462FD7F1" w:rsidR="00775742" w:rsidRPr="00775742" w:rsidRDefault="00775742" w:rsidP="00775742">
      <w:pPr>
        <w:ind w:left="360"/>
        <w:rPr>
          <w:rFonts w:ascii="Helvetica" w:hAnsi="Helvetica"/>
          <w:sz w:val="20"/>
          <w:szCs w:val="20"/>
        </w:rPr>
      </w:pPr>
      <w:r w:rsidRPr="00775742">
        <w:rPr>
          <w:rFonts w:ascii="Helvetica" w:hAnsi="Helvetica"/>
          <w:sz w:val="20"/>
          <w:szCs w:val="20"/>
        </w:rPr>
        <w:t>Calculations:</w:t>
      </w:r>
      <w:r w:rsidRPr="00775742">
        <w:rPr>
          <w:rFonts w:ascii="Helvetica" w:hAnsi="Helvetica"/>
          <w:sz w:val="20"/>
          <w:szCs w:val="20"/>
        </w:rPr>
        <w:tab/>
      </w:r>
    </w:p>
    <w:p w14:paraId="13A00780" w14:textId="77777777" w:rsidR="00775742" w:rsidRPr="00775742" w:rsidRDefault="00775742" w:rsidP="0058433A">
      <w:pPr>
        <w:rPr>
          <w:rFonts w:ascii="Helvetica" w:hAnsi="Helvetica"/>
          <w:sz w:val="20"/>
          <w:szCs w:val="20"/>
        </w:rPr>
      </w:pPr>
    </w:p>
    <w:p w14:paraId="2443F43C" w14:textId="2F9B648B" w:rsidR="0058433A" w:rsidRPr="00775742" w:rsidRDefault="00775742" w:rsidP="0058433A">
      <w:pPr>
        <w:ind w:left="720"/>
        <w:rPr>
          <w:rFonts w:ascii="Helvetica" w:hAnsi="Helvetica"/>
          <w:sz w:val="20"/>
          <w:szCs w:val="20"/>
        </w:rPr>
      </w:pPr>
      <m:oMathPara>
        <m:oMathParaPr>
          <m:jc m:val="left"/>
        </m:oMathParaPr>
        <m:oMath>
          <m:r>
            <w:rPr>
              <w:rFonts w:ascii="Cambria Math" w:hAnsi="Cambria Math"/>
              <w:sz w:val="20"/>
              <w:szCs w:val="20"/>
            </w:rPr>
            <m:t>Concentration=</m:t>
          </m:r>
          <m:f>
            <m:fPr>
              <m:ctrlPr>
                <w:rPr>
                  <w:rFonts w:ascii="Cambria Math" w:hAnsi="Cambria Math"/>
                  <w:i/>
                  <w:color w:val="0000FF"/>
                  <w:sz w:val="20"/>
                  <w:szCs w:val="20"/>
                </w:rPr>
              </m:ctrlPr>
            </m:fPr>
            <m:num>
              <m:r>
                <w:rPr>
                  <w:rFonts w:ascii="Cambria Math" w:hAnsi="Cambria Math"/>
                  <w:color w:val="0000FF"/>
                  <w:sz w:val="20"/>
                  <w:szCs w:val="20"/>
                </w:rPr>
                <m:t>297 mg (tetraethyl lead)</m:t>
              </m:r>
            </m:num>
            <m:den>
              <m:r>
                <w:rPr>
                  <w:rFonts w:ascii="Cambria Math" w:hAnsi="Cambria Math"/>
                  <w:color w:val="0000FF"/>
                  <w:sz w:val="20"/>
                  <w:szCs w:val="20"/>
                </w:rPr>
                <m:t>19.8 kg (soil)</m:t>
              </m:r>
            </m:den>
          </m:f>
        </m:oMath>
      </m:oMathPara>
    </w:p>
    <w:p w14:paraId="55A5AC08" w14:textId="77777777" w:rsidR="0058433A" w:rsidRPr="00775742" w:rsidRDefault="0058433A" w:rsidP="0058433A">
      <w:pPr>
        <w:rPr>
          <w:rFonts w:ascii="Helvetica" w:hAnsi="Helvetica"/>
          <w:sz w:val="20"/>
          <w:szCs w:val="20"/>
        </w:rPr>
      </w:pPr>
    </w:p>
    <w:p w14:paraId="03C32052" w14:textId="4004DD1D" w:rsidR="0058433A" w:rsidRPr="00775742" w:rsidRDefault="00775742" w:rsidP="0058433A">
      <w:pPr>
        <w:ind w:left="720"/>
        <w:rPr>
          <w:rFonts w:ascii="Helvetica" w:hAnsi="Helvetica"/>
          <w:sz w:val="20"/>
          <w:szCs w:val="20"/>
        </w:rPr>
      </w:pPr>
      <m:oMathPara>
        <m:oMathParaPr>
          <m:jc m:val="left"/>
        </m:oMathParaPr>
        <m:oMath>
          <m:r>
            <w:rPr>
              <w:rFonts w:ascii="Cambria Math" w:hAnsi="Cambria Math"/>
              <w:sz w:val="20"/>
              <w:szCs w:val="20"/>
            </w:rPr>
            <m:t>Concentration=</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15 mg</m:t>
              </m:r>
            </m:num>
            <m:den>
              <m:r>
                <m:rPr>
                  <m:sty m:val="bi"/>
                </m:rPr>
                <w:rPr>
                  <w:rFonts w:ascii="Cambria Math" w:hAnsi="Cambria Math"/>
                  <w:color w:val="0000FF"/>
                  <w:sz w:val="20"/>
                  <w:szCs w:val="20"/>
                </w:rPr>
                <m:t>kg</m:t>
              </m:r>
            </m:den>
          </m:f>
        </m:oMath>
      </m:oMathPara>
    </w:p>
    <w:p w14:paraId="099F873F" w14:textId="77777777" w:rsidR="0058433A" w:rsidRPr="00775742" w:rsidRDefault="0058433A" w:rsidP="0058433A">
      <w:pPr>
        <w:rPr>
          <w:rFonts w:ascii="Helvetica" w:hAnsi="Helvetica"/>
          <w:sz w:val="20"/>
          <w:szCs w:val="20"/>
        </w:rPr>
      </w:pPr>
    </w:p>
    <w:p w14:paraId="15A36A4B" w14:textId="77777777" w:rsidR="00775742" w:rsidRPr="00775742" w:rsidRDefault="00775742" w:rsidP="0058433A">
      <w:pPr>
        <w:rPr>
          <w:rFonts w:ascii="Helvetica" w:hAnsi="Helvetica"/>
          <w:sz w:val="20"/>
          <w:szCs w:val="20"/>
        </w:rPr>
      </w:pPr>
    </w:p>
    <w:p w14:paraId="3B2FFC2E" w14:textId="77777777" w:rsidR="00775742" w:rsidRPr="00775742" w:rsidRDefault="00775742" w:rsidP="0058433A">
      <w:pPr>
        <w:rPr>
          <w:rFonts w:ascii="Helvetica" w:hAnsi="Helvetica"/>
          <w:sz w:val="20"/>
          <w:szCs w:val="20"/>
        </w:rPr>
      </w:pPr>
    </w:p>
    <w:p w14:paraId="5837E25A" w14:textId="77777777" w:rsidR="0058433A" w:rsidRPr="00775742" w:rsidRDefault="0058433A" w:rsidP="0058433A">
      <w:pPr>
        <w:rPr>
          <w:rFonts w:ascii="Helvetica" w:hAnsi="Helvetica"/>
          <w:sz w:val="20"/>
          <w:szCs w:val="20"/>
        </w:rPr>
      </w:pPr>
    </w:p>
    <w:p w14:paraId="3AEA363F" w14:textId="77777777" w:rsidR="00775742" w:rsidRPr="00775742" w:rsidRDefault="00775742" w:rsidP="0058433A">
      <w:pPr>
        <w:rPr>
          <w:rFonts w:ascii="Helvetica" w:hAnsi="Helvetica"/>
          <w:sz w:val="10"/>
          <w:szCs w:val="10"/>
        </w:rPr>
      </w:pPr>
    </w:p>
    <w:p w14:paraId="4FC58287" w14:textId="599DFA45" w:rsidR="0058433A" w:rsidRPr="00775742" w:rsidRDefault="0058433A" w:rsidP="0058433A">
      <w:pPr>
        <w:ind w:left="720"/>
        <w:rPr>
          <w:rFonts w:ascii="Helvetica" w:hAnsi="Helvetica"/>
          <w:sz w:val="20"/>
          <w:szCs w:val="20"/>
        </w:rPr>
      </w:pPr>
      <w:r w:rsidRPr="00775742">
        <w:rPr>
          <w:rFonts w:ascii="Helvetica" w:hAnsi="Helvetica"/>
          <w:sz w:val="20"/>
          <w:szCs w:val="20"/>
        </w:rPr>
        <w:t xml:space="preserve">Convert this value into </w:t>
      </w:r>
      <w:r w:rsidR="00A72F37" w:rsidRPr="00775742">
        <w:rPr>
          <w:rFonts w:ascii="Helvetica" w:hAnsi="Helvetica"/>
          <w:sz w:val="20"/>
          <w:szCs w:val="20"/>
        </w:rPr>
        <w:t>parts-per-million</w:t>
      </w:r>
      <w:r w:rsidRPr="00775742">
        <w:rPr>
          <w:rFonts w:ascii="Helvetica" w:hAnsi="Helvetica"/>
          <w:sz w:val="20"/>
          <w:szCs w:val="20"/>
        </w:rPr>
        <w:t xml:space="preserve">: </w:t>
      </w:r>
      <w:r w:rsidRPr="00775742">
        <w:rPr>
          <w:rFonts w:ascii="Helvetica" w:hAnsi="Helvetica"/>
          <w:sz w:val="20"/>
          <w:szCs w:val="20"/>
        </w:rPr>
        <w:tab/>
        <w:t xml:space="preserve">   </w:t>
      </w:r>
      <w:r w:rsidRPr="00775742">
        <w:rPr>
          <w:rFonts w:ascii="Helvetica" w:hAnsi="Helvetica"/>
          <w:sz w:val="20"/>
          <w:szCs w:val="20"/>
          <w:u w:val="single"/>
        </w:rPr>
        <w:tab/>
      </w:r>
      <w:r w:rsidRPr="00184605">
        <w:rPr>
          <w:rFonts w:ascii="Helvetica" w:hAnsi="Helvetica"/>
          <w:b/>
          <w:i/>
          <w:color w:val="0000FF"/>
          <w:sz w:val="20"/>
          <w:szCs w:val="20"/>
          <w:u w:val="single"/>
        </w:rPr>
        <w:t>1</w:t>
      </w:r>
      <w:r w:rsidR="00A72F37" w:rsidRPr="00184605">
        <w:rPr>
          <w:rFonts w:ascii="Helvetica" w:hAnsi="Helvetica"/>
          <w:b/>
          <w:i/>
          <w:color w:val="0000FF"/>
          <w:sz w:val="20"/>
          <w:szCs w:val="20"/>
          <w:u w:val="single"/>
        </w:rPr>
        <w:t>5</w:t>
      </w:r>
      <w:r w:rsidRPr="00184605">
        <w:rPr>
          <w:rFonts w:ascii="Helvetica" w:hAnsi="Helvetica"/>
          <w:b/>
          <w:i/>
          <w:color w:val="0000FF"/>
          <w:sz w:val="20"/>
          <w:szCs w:val="20"/>
          <w:u w:val="single"/>
        </w:rPr>
        <w:t xml:space="preserve"> </w:t>
      </w:r>
      <w:r w:rsidR="00A72F37" w:rsidRPr="00184605">
        <w:rPr>
          <w:rFonts w:ascii="Helvetica" w:hAnsi="Helvetica"/>
          <w:b/>
          <w:i/>
          <w:color w:val="0000FF"/>
          <w:sz w:val="20"/>
          <w:szCs w:val="20"/>
          <w:u w:val="single"/>
        </w:rPr>
        <w:t>ppm</w:t>
      </w:r>
      <w:r w:rsidRPr="00184605">
        <w:rPr>
          <w:rFonts w:ascii="Helvetica" w:hAnsi="Helvetica"/>
          <w:b/>
          <w:color w:val="0000FF"/>
          <w:sz w:val="20"/>
          <w:szCs w:val="20"/>
          <w:u w:val="single"/>
        </w:rPr>
        <w:tab/>
      </w:r>
      <w:r w:rsidRPr="00775742">
        <w:rPr>
          <w:rFonts w:ascii="Helvetica" w:hAnsi="Helvetica"/>
          <w:sz w:val="20"/>
          <w:szCs w:val="20"/>
          <w:u w:val="single"/>
        </w:rPr>
        <w:tab/>
      </w:r>
      <w:r w:rsidRPr="00775742">
        <w:rPr>
          <w:rFonts w:ascii="Helvetica" w:hAnsi="Helvetica"/>
          <w:sz w:val="20"/>
          <w:szCs w:val="20"/>
          <w:u w:val="single"/>
        </w:rPr>
        <w:tab/>
      </w:r>
      <w:r w:rsidR="00A72F37" w:rsidRPr="00775742">
        <w:rPr>
          <w:rFonts w:ascii="Helvetica" w:hAnsi="Helvetica"/>
          <w:sz w:val="20"/>
          <w:szCs w:val="20"/>
          <w:u w:val="single"/>
        </w:rPr>
        <w:tab/>
      </w:r>
    </w:p>
    <w:p w14:paraId="05C71E12" w14:textId="77777777" w:rsidR="00184605" w:rsidRDefault="00184605">
      <w:pPr>
        <w:rPr>
          <w:rFonts w:ascii="Helvetica" w:hAnsi="Helvetica"/>
          <w:b/>
          <w:sz w:val="20"/>
          <w:szCs w:val="20"/>
        </w:rPr>
      </w:pPr>
      <w:r>
        <w:rPr>
          <w:rFonts w:ascii="Helvetica" w:hAnsi="Helvetica"/>
          <w:b/>
          <w:sz w:val="20"/>
          <w:szCs w:val="20"/>
        </w:rPr>
        <w:br w:type="page"/>
      </w:r>
    </w:p>
    <w:p w14:paraId="06811607" w14:textId="5A90F300" w:rsidR="00496435" w:rsidRPr="00A72F37" w:rsidRDefault="00496435" w:rsidP="00F1204B">
      <w:pPr>
        <w:ind w:left="360"/>
        <w:rPr>
          <w:rFonts w:ascii="Helvetica" w:hAnsi="Helvetica"/>
          <w:b/>
          <w:sz w:val="20"/>
          <w:szCs w:val="20"/>
        </w:rPr>
      </w:pPr>
      <w:proofErr w:type="gramStart"/>
      <w:r w:rsidRPr="00A72F37">
        <w:rPr>
          <w:rFonts w:ascii="Helvetica" w:hAnsi="Helvetica"/>
          <w:b/>
          <w:sz w:val="20"/>
          <w:szCs w:val="20"/>
        </w:rPr>
        <w:lastRenderedPageBreak/>
        <w:t>weight-per-volume</w:t>
      </w:r>
      <w:proofErr w:type="gramEnd"/>
    </w:p>
    <w:p w14:paraId="536EB688" w14:textId="40AECD46" w:rsidR="00F1204B" w:rsidRPr="00A72F37" w:rsidRDefault="00F1204B" w:rsidP="00DE40CC">
      <w:pPr>
        <w:ind w:left="360" w:right="-180"/>
        <w:rPr>
          <w:rFonts w:ascii="Helvetica" w:hAnsi="Helvetica"/>
          <w:sz w:val="20"/>
          <w:szCs w:val="20"/>
        </w:rPr>
      </w:pPr>
      <w:r w:rsidRPr="00A72F37">
        <w:rPr>
          <w:rFonts w:ascii="Helvetica" w:hAnsi="Helvetica"/>
          <w:sz w:val="20"/>
          <w:szCs w:val="20"/>
        </w:rPr>
        <w:t xml:space="preserve">While sampling a painter for exposure to </w:t>
      </w:r>
      <w:r w:rsidR="00496435" w:rsidRPr="00A72F37">
        <w:rPr>
          <w:rFonts w:ascii="Helvetica" w:hAnsi="Helvetica"/>
          <w:sz w:val="20"/>
          <w:szCs w:val="20"/>
        </w:rPr>
        <w:t>acetone</w:t>
      </w:r>
      <w:r w:rsidR="00A72F37">
        <w:rPr>
          <w:rFonts w:ascii="Helvetica" w:hAnsi="Helvetica"/>
          <w:sz w:val="20"/>
          <w:szCs w:val="20"/>
        </w:rPr>
        <w:t xml:space="preserve"> vapors</w:t>
      </w:r>
      <w:r w:rsidR="00496435" w:rsidRPr="00A72F37">
        <w:rPr>
          <w:rFonts w:ascii="Helvetica" w:hAnsi="Helvetica"/>
          <w:sz w:val="20"/>
          <w:szCs w:val="20"/>
        </w:rPr>
        <w:t xml:space="preserve"> (a chemical commonly used for both cleaning parts prior to painting and as a paint thinner)</w:t>
      </w:r>
      <w:r w:rsidRPr="00A72F37">
        <w:rPr>
          <w:rFonts w:ascii="Helvetica" w:hAnsi="Helvetica"/>
          <w:sz w:val="20"/>
          <w:szCs w:val="20"/>
        </w:rPr>
        <w:t xml:space="preserve">, the </w:t>
      </w:r>
      <w:r w:rsidR="00EC2ED8" w:rsidRPr="00A72F37">
        <w:rPr>
          <w:rFonts w:ascii="Helvetica" w:hAnsi="Helvetica"/>
          <w:sz w:val="20"/>
          <w:szCs w:val="20"/>
        </w:rPr>
        <w:t xml:space="preserve">sampling </w:t>
      </w:r>
      <w:r w:rsidRPr="00A72F37">
        <w:rPr>
          <w:rFonts w:ascii="Helvetica" w:hAnsi="Helvetica"/>
          <w:sz w:val="20"/>
          <w:szCs w:val="20"/>
        </w:rPr>
        <w:t xml:space="preserve">pump ran </w:t>
      </w:r>
      <w:r w:rsidR="00A26EBF" w:rsidRPr="00A72F37">
        <w:rPr>
          <w:rFonts w:ascii="Helvetica" w:hAnsi="Helvetica"/>
          <w:sz w:val="20"/>
          <w:szCs w:val="20"/>
        </w:rPr>
        <w:t>at 0.</w:t>
      </w:r>
      <w:r w:rsidR="00EC2ED8" w:rsidRPr="00A72F37">
        <w:rPr>
          <w:rFonts w:ascii="Helvetica" w:hAnsi="Helvetica"/>
          <w:sz w:val="20"/>
          <w:szCs w:val="20"/>
        </w:rPr>
        <w:t>5</w:t>
      </w:r>
      <w:r w:rsidR="007F5349" w:rsidRPr="00A72F37">
        <w:rPr>
          <w:rFonts w:ascii="Helvetica" w:hAnsi="Helvetica"/>
          <w:sz w:val="20"/>
          <w:szCs w:val="20"/>
        </w:rPr>
        <w:t xml:space="preserve"> </w:t>
      </w:r>
      <w:r w:rsidR="007F5349" w:rsidRPr="00A72F37">
        <w:rPr>
          <w:rFonts w:ascii="Helvetica" w:hAnsi="Helvetica"/>
          <w:i/>
          <w:sz w:val="20"/>
          <w:szCs w:val="20"/>
        </w:rPr>
        <w:t>l/min</w:t>
      </w:r>
      <w:r w:rsidR="007F5349" w:rsidRPr="00A72F37">
        <w:rPr>
          <w:rFonts w:ascii="Helvetica" w:hAnsi="Helvetica"/>
          <w:sz w:val="20"/>
          <w:szCs w:val="20"/>
        </w:rPr>
        <w:t xml:space="preserve"> </w:t>
      </w:r>
      <w:r w:rsidRPr="00A72F37">
        <w:rPr>
          <w:rFonts w:ascii="Helvetica" w:hAnsi="Helvetica"/>
          <w:sz w:val="20"/>
          <w:szCs w:val="20"/>
        </w:rPr>
        <w:t xml:space="preserve">for 6 hours and </w:t>
      </w:r>
      <w:r w:rsidR="00EC2ED8" w:rsidRPr="00A72F37">
        <w:rPr>
          <w:rFonts w:ascii="Helvetica" w:hAnsi="Helvetica"/>
          <w:sz w:val="20"/>
          <w:szCs w:val="20"/>
        </w:rPr>
        <w:t>1</w:t>
      </w:r>
      <w:r w:rsidR="00A26EBF" w:rsidRPr="00A72F37">
        <w:rPr>
          <w:rFonts w:ascii="Helvetica" w:hAnsi="Helvetica"/>
          <w:sz w:val="20"/>
          <w:szCs w:val="20"/>
        </w:rPr>
        <w:t>5</w:t>
      </w:r>
      <w:r w:rsidRPr="00A72F37">
        <w:rPr>
          <w:rFonts w:ascii="Helvetica" w:hAnsi="Helvetica"/>
          <w:sz w:val="20"/>
          <w:szCs w:val="20"/>
        </w:rPr>
        <w:t xml:space="preserve"> minutes while the worker was painting.  The worker spent the remainder of the 8-hour shift unexposed to solvent vapors. </w:t>
      </w:r>
      <w:r w:rsidR="00EC2ED8" w:rsidRPr="00A72F37">
        <w:rPr>
          <w:rFonts w:ascii="Helvetica" w:hAnsi="Helvetica"/>
          <w:sz w:val="20"/>
          <w:szCs w:val="20"/>
        </w:rPr>
        <w:t xml:space="preserve"> The lab reported a result of </w:t>
      </w:r>
      <w:r w:rsidR="00A26EBF" w:rsidRPr="00A72F37">
        <w:rPr>
          <w:rFonts w:ascii="Helvetica" w:hAnsi="Helvetica"/>
          <w:sz w:val="20"/>
          <w:szCs w:val="20"/>
        </w:rPr>
        <w:t>3</w:t>
      </w:r>
      <w:r w:rsidRPr="00A72F37">
        <w:rPr>
          <w:rFonts w:ascii="Helvetica" w:hAnsi="Helvetica"/>
          <w:sz w:val="20"/>
          <w:szCs w:val="20"/>
        </w:rPr>
        <w:t>4</w:t>
      </w:r>
      <w:r w:rsidR="00496435" w:rsidRPr="00A72F37">
        <w:rPr>
          <w:rFonts w:ascii="Helvetica" w:hAnsi="Helvetica"/>
          <w:sz w:val="20"/>
          <w:szCs w:val="20"/>
        </w:rPr>
        <w:t>.</w:t>
      </w:r>
      <w:r w:rsidRPr="00A72F37">
        <w:rPr>
          <w:rFonts w:ascii="Helvetica" w:hAnsi="Helvetica"/>
          <w:sz w:val="20"/>
          <w:szCs w:val="20"/>
        </w:rPr>
        <w:t xml:space="preserve">4 </w:t>
      </w:r>
      <w:r w:rsidR="00DE40CC">
        <w:rPr>
          <w:rFonts w:ascii="Helvetica" w:hAnsi="Helvetica"/>
          <w:i/>
          <w:sz w:val="20"/>
          <w:szCs w:val="20"/>
        </w:rPr>
        <w:t>mg</w:t>
      </w:r>
      <w:r w:rsidRPr="00A72F37">
        <w:rPr>
          <w:rFonts w:ascii="Helvetica" w:hAnsi="Helvetica"/>
          <w:sz w:val="20"/>
          <w:szCs w:val="20"/>
        </w:rPr>
        <w:t xml:space="preserve"> </w:t>
      </w:r>
      <w:r w:rsidR="00A72F37">
        <w:rPr>
          <w:rFonts w:ascii="Helvetica" w:hAnsi="Helvetica"/>
          <w:sz w:val="20"/>
          <w:szCs w:val="20"/>
        </w:rPr>
        <w:t>of acetone</w:t>
      </w:r>
      <w:r w:rsidRPr="00A72F37">
        <w:rPr>
          <w:rFonts w:ascii="Helvetica" w:hAnsi="Helvetica"/>
          <w:sz w:val="20"/>
          <w:szCs w:val="20"/>
        </w:rPr>
        <w:t xml:space="preserve"> for the charcoal tube.  Determine the concentration so these values can be compared to </w:t>
      </w:r>
      <w:r w:rsidR="00C72807">
        <w:rPr>
          <w:rFonts w:ascii="Helvetica" w:hAnsi="Helvetica"/>
          <w:sz w:val="20"/>
          <w:szCs w:val="20"/>
        </w:rPr>
        <w:t>the</w:t>
      </w:r>
      <w:r w:rsidRPr="00A72F37">
        <w:rPr>
          <w:rFonts w:ascii="Helvetica" w:hAnsi="Helvetica"/>
          <w:sz w:val="20"/>
          <w:szCs w:val="20"/>
        </w:rPr>
        <w:t xml:space="preserve"> PEL</w:t>
      </w:r>
      <w:r w:rsidR="00C72807">
        <w:rPr>
          <w:rFonts w:ascii="Helvetica" w:hAnsi="Helvetica"/>
          <w:sz w:val="20"/>
          <w:szCs w:val="20"/>
        </w:rPr>
        <w:t xml:space="preserve">-TWA </w:t>
      </w:r>
      <w:r w:rsidRPr="00A72F37">
        <w:rPr>
          <w:rFonts w:ascii="Helvetica" w:hAnsi="Helvetica"/>
          <w:sz w:val="20"/>
          <w:szCs w:val="20"/>
        </w:rPr>
        <w:t>or TLV</w:t>
      </w:r>
      <w:r w:rsidR="00DE40CC">
        <w:rPr>
          <w:rFonts w:ascii="Helvetica" w:hAnsi="Helvetica"/>
          <w:sz w:val="20"/>
          <w:szCs w:val="20"/>
        </w:rPr>
        <w:t>-TWA</w:t>
      </w:r>
      <w:r w:rsidRPr="00A72F37">
        <w:rPr>
          <w:rFonts w:ascii="Helvetica" w:hAnsi="Helvetica"/>
          <w:sz w:val="20"/>
          <w:szCs w:val="20"/>
        </w:rPr>
        <w:t>.</w:t>
      </w:r>
      <w:r w:rsidR="000E46FA">
        <w:rPr>
          <w:rFonts w:ascii="Helvetica" w:hAnsi="Helvetica"/>
          <w:sz w:val="20"/>
          <w:szCs w:val="20"/>
        </w:rPr>
        <w:t xml:space="preserve"> </w:t>
      </w:r>
      <w:r w:rsidR="000E46FA" w:rsidRPr="005F64E0">
        <w:rPr>
          <w:rFonts w:ascii="Helvetica" w:hAnsi="Helvetica"/>
          <w:i/>
          <w:sz w:val="20"/>
          <w:szCs w:val="20"/>
        </w:rPr>
        <w:t>(</w:t>
      </w:r>
      <w:r w:rsidR="00184605">
        <w:rPr>
          <w:rFonts w:ascii="Helvetica" w:hAnsi="Helvetica"/>
          <w:i/>
          <w:sz w:val="20"/>
          <w:szCs w:val="20"/>
        </w:rPr>
        <w:t>3</w:t>
      </w:r>
      <w:r w:rsidR="000E46FA" w:rsidRPr="005F64E0">
        <w:rPr>
          <w:rFonts w:ascii="Helvetica" w:hAnsi="Helvetica"/>
          <w:i/>
          <w:sz w:val="20"/>
          <w:szCs w:val="20"/>
        </w:rPr>
        <w:t xml:space="preserve"> points)</w:t>
      </w:r>
    </w:p>
    <w:p w14:paraId="0A69F5A4" w14:textId="77777777" w:rsidR="00537375" w:rsidRPr="00775742" w:rsidRDefault="00537375" w:rsidP="00537375">
      <w:pPr>
        <w:rPr>
          <w:rFonts w:ascii="Helvetica" w:hAnsi="Helvetica"/>
          <w:sz w:val="20"/>
          <w:szCs w:val="20"/>
        </w:rPr>
      </w:pPr>
    </w:p>
    <w:p w14:paraId="36B918B0" w14:textId="75F4E988" w:rsidR="00C72807" w:rsidRPr="00775742" w:rsidRDefault="00C72807" w:rsidP="00C72807">
      <w:pPr>
        <w:ind w:left="720"/>
        <w:rPr>
          <w:rFonts w:ascii="Helvetica" w:hAnsi="Helvetica"/>
          <w:sz w:val="20"/>
          <w:szCs w:val="20"/>
        </w:rPr>
      </w:pPr>
      <w:r w:rsidRPr="00775742">
        <w:rPr>
          <w:rFonts w:ascii="Helvetica" w:hAnsi="Helvetica"/>
          <w:sz w:val="20"/>
          <w:szCs w:val="20"/>
        </w:rPr>
        <w:t>Calculation of Air Volume:</w:t>
      </w:r>
    </w:p>
    <w:p w14:paraId="4FAFFF31" w14:textId="77777777" w:rsidR="00C72807" w:rsidRPr="00775742" w:rsidRDefault="00C72807" w:rsidP="00C72807">
      <w:pPr>
        <w:ind w:left="720"/>
        <w:rPr>
          <w:rFonts w:ascii="Helvetica" w:hAnsi="Helvetica"/>
          <w:sz w:val="20"/>
          <w:szCs w:val="20"/>
        </w:rPr>
      </w:pPr>
    </w:p>
    <w:p w14:paraId="7A5CA236" w14:textId="023C40E3" w:rsidR="00C72807" w:rsidRPr="00F50556" w:rsidRDefault="00E317F9" w:rsidP="00C72807">
      <w:pPr>
        <w:ind w:left="1080"/>
        <w:rPr>
          <w:rFonts w:ascii="Helvetica" w:hAnsi="Helvetica"/>
          <w:color w:val="0000FF"/>
          <w:sz w:val="20"/>
          <w:szCs w:val="20"/>
        </w:rPr>
      </w:pPr>
      <m:oMathPara>
        <m:oMathParaPr>
          <m:jc m:val="left"/>
        </m:oMathParaPr>
        <m:oMath>
          <m:f>
            <m:fPr>
              <m:ctrlPr>
                <w:rPr>
                  <w:rFonts w:ascii="Cambria Math" w:hAnsi="Cambria Math"/>
                  <w:b/>
                  <w:i/>
                  <w:color w:val="0000FF"/>
                  <w:sz w:val="20"/>
                  <w:szCs w:val="20"/>
                </w:rPr>
              </m:ctrlPr>
            </m:fPr>
            <m:num>
              <m:r>
                <m:rPr>
                  <m:sty m:val="bi"/>
                </m:rPr>
                <w:rPr>
                  <w:rFonts w:ascii="Cambria Math" w:hAnsi="Cambria Math"/>
                  <w:color w:val="0000FF"/>
                  <w:sz w:val="20"/>
                  <w:szCs w:val="20"/>
                </w:rPr>
                <m:t>0.5 l</m:t>
              </m:r>
            </m:num>
            <m:den>
              <m:r>
                <m:rPr>
                  <m:sty m:val="bi"/>
                </m:rPr>
                <w:rPr>
                  <w:rFonts w:ascii="Cambria Math" w:hAnsi="Cambria Math"/>
                  <w:strike/>
                  <w:color w:val="0000FF"/>
                  <w:sz w:val="20"/>
                  <w:szCs w:val="20"/>
                </w:rPr>
                <m:t>min</m:t>
              </m:r>
            </m:den>
          </m:f>
          <m:r>
            <w:rPr>
              <w:rFonts w:ascii="Cambria Math" w:hAnsi="Cambria Math"/>
              <w:color w:val="0000FF"/>
              <w:sz w:val="20"/>
              <w:szCs w:val="20"/>
            </w:rPr>
            <m:t xml:space="preserve"> </m:t>
          </m:r>
          <m:r>
            <w:rPr>
              <w:rFonts w:ascii="Wingdings" w:hAnsi="Wingdings"/>
              <w:color w:val="0000FF"/>
              <w:sz w:val="20"/>
              <w:szCs w:val="20"/>
            </w:rPr>
            <m:t></m:t>
          </m:r>
          <m:r>
            <w:rPr>
              <w:rFonts w:ascii="Cambria Math" w:hAnsi="Cambria Math"/>
              <w:color w:val="0000FF"/>
              <w:sz w:val="20"/>
              <w:szCs w:val="20"/>
            </w:rPr>
            <m:t xml:space="preserve">  </m:t>
          </m:r>
          <m:r>
            <m:rPr>
              <m:sty m:val="bi"/>
            </m:rPr>
            <w:rPr>
              <w:rFonts w:ascii="Cambria Math" w:hAnsi="Cambria Math"/>
              <w:color w:val="0000FF"/>
              <w:sz w:val="20"/>
              <w:szCs w:val="20"/>
            </w:rPr>
            <m:t>375</m:t>
          </m:r>
          <m:func>
            <m:funcPr>
              <m:ctrlPr>
                <w:rPr>
                  <w:rFonts w:ascii="Cambria Math" w:hAnsi="Cambria Math"/>
                  <w:b/>
                  <w:i/>
                  <w:color w:val="0000FF"/>
                  <w:sz w:val="20"/>
                  <w:szCs w:val="20"/>
                </w:rPr>
              </m:ctrlPr>
            </m:funcPr>
            <m:fName>
              <m:r>
                <m:rPr>
                  <m:sty m:val="bi"/>
                </m:rPr>
                <w:rPr>
                  <w:rFonts w:ascii="Cambria Math" w:hAnsi="Cambria Math"/>
                  <w:strike/>
                  <w:color w:val="0000FF"/>
                  <w:sz w:val="20"/>
                  <w:szCs w:val="20"/>
                </w:rPr>
                <m:t>min</m:t>
              </m:r>
            </m:fName>
            <m:e>
              <m:r>
                <m:rPr>
                  <m:sty m:val="bi"/>
                </m:rPr>
                <w:rPr>
                  <w:rFonts w:ascii="Cambria Math" w:hAnsi="Cambria Math"/>
                  <w:color w:val="0000FF"/>
                  <w:sz w:val="20"/>
                  <w:szCs w:val="20"/>
                </w:rPr>
                <m:t>=187.5 l</m:t>
              </m:r>
            </m:e>
          </m:func>
        </m:oMath>
      </m:oMathPara>
    </w:p>
    <w:p w14:paraId="5B5C9357" w14:textId="77777777" w:rsidR="00C72807" w:rsidRPr="00775742" w:rsidRDefault="00C72807" w:rsidP="00537375">
      <w:pPr>
        <w:rPr>
          <w:rFonts w:ascii="Helvetica" w:hAnsi="Helvetica"/>
          <w:sz w:val="20"/>
          <w:szCs w:val="20"/>
        </w:rPr>
      </w:pPr>
    </w:p>
    <w:p w14:paraId="098D516B" w14:textId="2DDDCD26" w:rsidR="00C72807" w:rsidRPr="00775742" w:rsidRDefault="00C72807" w:rsidP="00C72807">
      <w:pPr>
        <w:ind w:left="720"/>
        <w:rPr>
          <w:rFonts w:ascii="Helvetica" w:hAnsi="Helvetica"/>
          <w:sz w:val="20"/>
          <w:szCs w:val="20"/>
        </w:rPr>
      </w:pPr>
      <w:r w:rsidRPr="00775742">
        <w:rPr>
          <w:rFonts w:ascii="Helvetica" w:hAnsi="Helvetica"/>
          <w:sz w:val="20"/>
          <w:szCs w:val="20"/>
        </w:rPr>
        <w:t>Calculation of Concentration:</w:t>
      </w:r>
    </w:p>
    <w:p w14:paraId="15907629" w14:textId="77777777" w:rsidR="00775742" w:rsidRPr="00775742" w:rsidRDefault="00775742" w:rsidP="00C72807">
      <w:pPr>
        <w:ind w:left="720"/>
        <w:rPr>
          <w:rFonts w:ascii="Helvetica" w:hAnsi="Helvetica"/>
          <w:sz w:val="10"/>
          <w:szCs w:val="10"/>
        </w:rPr>
      </w:pPr>
    </w:p>
    <w:p w14:paraId="31B82DDA" w14:textId="77777777" w:rsidR="00775742" w:rsidRPr="00775742" w:rsidRDefault="00775742" w:rsidP="00C72807">
      <w:pPr>
        <w:ind w:left="720"/>
        <w:rPr>
          <w:rFonts w:ascii="Helvetica" w:hAnsi="Helvetica"/>
          <w:sz w:val="20"/>
          <w:szCs w:val="20"/>
        </w:rPr>
      </w:pPr>
    </w:p>
    <w:p w14:paraId="6BB85B66" w14:textId="2DC3E492" w:rsidR="00F1204B" w:rsidRPr="00775742" w:rsidRDefault="00775742" w:rsidP="00775742">
      <w:pPr>
        <w:ind w:left="1080"/>
        <w:rPr>
          <w:rFonts w:ascii="Helvetica" w:hAnsi="Helvetica"/>
          <w:sz w:val="20"/>
          <w:szCs w:val="20"/>
        </w:rPr>
      </w:pPr>
      <w:r w:rsidRPr="00775742">
        <w:rPr>
          <w:rFonts w:ascii="Helvetica" w:hAnsi="Helvetica"/>
          <w:sz w:val="20"/>
          <w:szCs w:val="20"/>
        </w:rPr>
        <w:t>Formula:</w:t>
      </w:r>
      <w:r w:rsidRPr="00775742">
        <w:rPr>
          <w:rFonts w:ascii="Helvetica" w:hAnsi="Helvetica"/>
          <w:sz w:val="20"/>
          <w:szCs w:val="20"/>
        </w:rPr>
        <w:tab/>
      </w:r>
      <m:oMath>
        <m:r>
          <m:rPr>
            <m:sty m:val="bi"/>
          </m:rPr>
          <w:rPr>
            <w:rFonts w:ascii="Cambria Math" w:hAnsi="Cambria Math"/>
            <w:color w:val="0000FF"/>
            <w:sz w:val="20"/>
            <w:szCs w:val="20"/>
          </w:rPr>
          <m:t xml:space="preserve">Concentration= </m:t>
        </m:r>
        <m:f>
          <m:fPr>
            <m:ctrlPr>
              <w:rPr>
                <w:rFonts w:ascii="Cambria Math" w:hAnsi="Cambria Math"/>
                <w:b/>
                <w:i/>
                <w:color w:val="0000FF"/>
                <w:sz w:val="20"/>
                <w:szCs w:val="20"/>
              </w:rPr>
            </m:ctrlPr>
          </m:fPr>
          <m:num>
            <m:r>
              <m:rPr>
                <m:sty m:val="bi"/>
              </m:rPr>
              <w:rPr>
                <w:rFonts w:ascii="Cambria Math" w:hAnsi="Cambria Math"/>
                <w:color w:val="0000FF"/>
                <w:sz w:val="20"/>
                <w:szCs w:val="20"/>
              </w:rPr>
              <m:t>weight of contaminant</m:t>
            </m:r>
          </m:num>
          <m:den>
            <m:r>
              <m:rPr>
                <m:sty m:val="bi"/>
              </m:rPr>
              <w:rPr>
                <w:rFonts w:ascii="Cambria Math" w:hAnsi="Cambria Math"/>
                <w:color w:val="0000FF"/>
                <w:sz w:val="20"/>
                <w:szCs w:val="20"/>
              </w:rPr>
              <m:t>volume of air</m:t>
            </m:r>
          </m:den>
        </m:f>
      </m:oMath>
    </w:p>
    <w:p w14:paraId="1A974B4C" w14:textId="77777777" w:rsidR="00F1204B" w:rsidRPr="00775742" w:rsidRDefault="00F1204B" w:rsidP="00F1204B">
      <w:pPr>
        <w:rPr>
          <w:rFonts w:ascii="Helvetica" w:hAnsi="Helvetica"/>
          <w:sz w:val="20"/>
          <w:szCs w:val="20"/>
        </w:rPr>
      </w:pPr>
    </w:p>
    <w:p w14:paraId="7ADC7D00" w14:textId="77777777" w:rsidR="00775742" w:rsidRPr="00775742" w:rsidRDefault="00775742" w:rsidP="00F1204B">
      <w:pPr>
        <w:rPr>
          <w:rFonts w:ascii="Helvetica" w:hAnsi="Helvetica"/>
          <w:sz w:val="20"/>
          <w:szCs w:val="20"/>
        </w:rPr>
      </w:pPr>
    </w:p>
    <w:p w14:paraId="77B46BBF" w14:textId="646172CA" w:rsidR="00775742" w:rsidRPr="00775742" w:rsidRDefault="00775742" w:rsidP="00775742">
      <w:pPr>
        <w:ind w:left="1080"/>
        <w:rPr>
          <w:rFonts w:ascii="Helvetica" w:hAnsi="Helvetica"/>
          <w:sz w:val="20"/>
          <w:szCs w:val="20"/>
        </w:rPr>
      </w:pPr>
      <w:r w:rsidRPr="00775742">
        <w:rPr>
          <w:rFonts w:ascii="Helvetica" w:hAnsi="Helvetica"/>
          <w:sz w:val="20"/>
          <w:szCs w:val="20"/>
        </w:rPr>
        <w:t>Calculations:</w:t>
      </w:r>
    </w:p>
    <w:p w14:paraId="097D948A" w14:textId="77777777" w:rsidR="00775742" w:rsidRPr="00775742" w:rsidRDefault="00775742" w:rsidP="00775742">
      <w:pPr>
        <w:ind w:left="1080"/>
        <w:rPr>
          <w:rFonts w:ascii="Helvetica" w:hAnsi="Helvetica"/>
          <w:sz w:val="10"/>
          <w:szCs w:val="10"/>
        </w:rPr>
      </w:pPr>
    </w:p>
    <w:p w14:paraId="3930642C" w14:textId="54EFDEFD" w:rsidR="00F1204B" w:rsidRPr="00775742" w:rsidRDefault="00F1204B" w:rsidP="00775742">
      <w:pPr>
        <w:ind w:left="144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color w:val="0000FF"/>
                  <w:sz w:val="20"/>
                  <w:szCs w:val="20"/>
                </w:rPr>
              </m:ctrlPr>
            </m:fPr>
            <m:num>
              <m:r>
                <w:rPr>
                  <w:rFonts w:ascii="Cambria Math" w:hAnsi="Cambria Math"/>
                  <w:color w:val="0000FF"/>
                  <w:sz w:val="20"/>
                  <w:szCs w:val="20"/>
                </w:rPr>
                <m:t>34.4 mg (acetone)</m:t>
              </m:r>
            </m:num>
            <m:den>
              <m:r>
                <w:rPr>
                  <w:rFonts w:ascii="Cambria Math" w:hAnsi="Cambria Math"/>
                  <w:color w:val="0000FF"/>
                  <w:sz w:val="20"/>
                  <w:szCs w:val="20"/>
                </w:rPr>
                <m:t>187.5 l (air)</m:t>
              </m:r>
            </m:den>
          </m:f>
        </m:oMath>
      </m:oMathPara>
    </w:p>
    <w:p w14:paraId="107FC35B" w14:textId="77777777" w:rsidR="00F1204B" w:rsidRPr="00775742" w:rsidRDefault="00F1204B" w:rsidP="00F1204B">
      <w:pPr>
        <w:rPr>
          <w:rFonts w:ascii="Helvetica" w:hAnsi="Helvetica"/>
          <w:sz w:val="20"/>
          <w:szCs w:val="20"/>
        </w:rPr>
      </w:pPr>
    </w:p>
    <w:p w14:paraId="10762598" w14:textId="47457CCF" w:rsidR="00F1204B" w:rsidRPr="00775742" w:rsidRDefault="00F1204B" w:rsidP="00775742">
      <w:pPr>
        <w:ind w:left="1440"/>
        <w:rPr>
          <w:rFonts w:ascii="Helvetica" w:hAnsi="Helvetica"/>
          <w:sz w:val="20"/>
          <w:szCs w:val="20"/>
        </w:rPr>
      </w:pPr>
      <m:oMathPara>
        <m:oMathParaPr>
          <m:jc m:val="left"/>
        </m:oMathParaPr>
        <m:oMath>
          <m:r>
            <w:rPr>
              <w:rFonts w:ascii="Cambria Math" w:hAnsi="Cambria Math"/>
              <w:sz w:val="20"/>
              <w:szCs w:val="20"/>
            </w:rPr>
            <m:t xml:space="preserve">Concentration= </m:t>
          </m:r>
          <m:r>
            <m:rPr>
              <m:sty m:val="bi"/>
            </m:rPr>
            <w:rPr>
              <w:rFonts w:ascii="Cambria Math" w:hAnsi="Cambria Math"/>
              <w:color w:val="0000FF"/>
              <w:sz w:val="20"/>
              <w:szCs w:val="20"/>
            </w:rPr>
            <m:t>0.183</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r>
                <m:rPr>
                  <m:sty m:val="bi"/>
                </m:rPr>
                <w:rPr>
                  <w:rFonts w:ascii="Cambria Math" w:hAnsi="Cambria Math"/>
                  <w:color w:val="0000FF"/>
                  <w:sz w:val="20"/>
                  <w:szCs w:val="20"/>
                </w:rPr>
                <m:t>l</m:t>
              </m:r>
            </m:den>
          </m:f>
          <m:r>
            <m:rPr>
              <m:sty m:val="bi"/>
            </m:rPr>
            <w:rPr>
              <w:rFonts w:ascii="Cambria Math" w:hAnsi="Cambria Math"/>
              <w:color w:val="0000FF"/>
              <w:sz w:val="20"/>
              <w:szCs w:val="20"/>
            </w:rPr>
            <m:t xml:space="preserve">     or     183 </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den>
          </m:f>
        </m:oMath>
      </m:oMathPara>
    </w:p>
    <w:p w14:paraId="1E01437C" w14:textId="77777777" w:rsidR="00537375" w:rsidRDefault="00537375" w:rsidP="00537375">
      <w:pPr>
        <w:rPr>
          <w:rFonts w:ascii="Helvetica" w:hAnsi="Helvetica"/>
          <w:sz w:val="20"/>
          <w:szCs w:val="20"/>
        </w:rPr>
      </w:pPr>
    </w:p>
    <w:p w14:paraId="787F673A" w14:textId="77777777" w:rsidR="0058433A" w:rsidRDefault="0058433A" w:rsidP="00537375">
      <w:pPr>
        <w:rPr>
          <w:rFonts w:ascii="Helvetica" w:hAnsi="Helvetica"/>
          <w:sz w:val="20"/>
          <w:szCs w:val="20"/>
        </w:rPr>
      </w:pPr>
    </w:p>
    <w:p w14:paraId="70896275" w14:textId="77777777" w:rsidR="00A72F37" w:rsidRDefault="00A72F37" w:rsidP="00537375">
      <w:pPr>
        <w:rPr>
          <w:rFonts w:ascii="Helvetica" w:hAnsi="Helvetica"/>
          <w:sz w:val="20"/>
          <w:szCs w:val="20"/>
        </w:rPr>
      </w:pPr>
    </w:p>
    <w:p w14:paraId="225FF39D" w14:textId="28C58E6A" w:rsidR="00C72807" w:rsidRPr="00A72F37" w:rsidRDefault="00C72807" w:rsidP="00C72807">
      <w:pPr>
        <w:ind w:left="360"/>
        <w:rPr>
          <w:rFonts w:ascii="Helvetica" w:hAnsi="Helvetica"/>
          <w:b/>
          <w:sz w:val="20"/>
          <w:szCs w:val="20"/>
        </w:rPr>
      </w:pPr>
      <w:proofErr w:type="gramStart"/>
      <w:r>
        <w:rPr>
          <w:rFonts w:ascii="Helvetica" w:hAnsi="Helvetica"/>
          <w:b/>
          <w:sz w:val="20"/>
          <w:szCs w:val="20"/>
        </w:rPr>
        <w:t>fiber</w:t>
      </w:r>
      <w:proofErr w:type="gramEnd"/>
      <w:r>
        <w:rPr>
          <w:rFonts w:ascii="Helvetica" w:hAnsi="Helvetica"/>
          <w:b/>
          <w:sz w:val="20"/>
          <w:szCs w:val="20"/>
        </w:rPr>
        <w:t xml:space="preserve"> counts</w:t>
      </w:r>
    </w:p>
    <w:p w14:paraId="61930BA0" w14:textId="51504944" w:rsidR="00A72F37" w:rsidRDefault="00C72807" w:rsidP="00C72807">
      <w:pPr>
        <w:ind w:left="360"/>
        <w:rPr>
          <w:rFonts w:ascii="Helvetica" w:hAnsi="Helvetica"/>
          <w:sz w:val="20"/>
          <w:szCs w:val="20"/>
        </w:rPr>
      </w:pPr>
      <w:r w:rsidRPr="00A72F37">
        <w:rPr>
          <w:rFonts w:ascii="Helvetica" w:hAnsi="Helvetica"/>
          <w:sz w:val="20"/>
          <w:szCs w:val="20"/>
        </w:rPr>
        <w:t xml:space="preserve">While sampling a </w:t>
      </w:r>
      <w:r>
        <w:rPr>
          <w:rFonts w:ascii="Helvetica" w:hAnsi="Helvetica"/>
          <w:sz w:val="20"/>
          <w:szCs w:val="20"/>
        </w:rPr>
        <w:t xml:space="preserve">basement following asbestos abatement, the sample pump was set to 4.5 </w:t>
      </w:r>
      <w:r w:rsidRPr="00CC4B66">
        <w:rPr>
          <w:rFonts w:ascii="Helvetica" w:hAnsi="Helvetica"/>
          <w:i/>
          <w:sz w:val="20"/>
          <w:szCs w:val="20"/>
        </w:rPr>
        <w:t>l/min</w:t>
      </w:r>
      <w:r>
        <w:rPr>
          <w:rFonts w:ascii="Helvetica" w:hAnsi="Helvetica"/>
          <w:sz w:val="20"/>
          <w:szCs w:val="20"/>
        </w:rPr>
        <w:t xml:space="preserve"> and allowed to operate for 5.8 hours to collect an adequate sample.  The sample f</w:t>
      </w:r>
      <w:r w:rsidR="00F9624C">
        <w:rPr>
          <w:rFonts w:ascii="Helvetica" w:hAnsi="Helvetica"/>
          <w:sz w:val="20"/>
          <w:szCs w:val="20"/>
        </w:rPr>
        <w:t xml:space="preserve">ilter was sent off for analysis.  </w:t>
      </w:r>
      <w:r w:rsidR="00B02A29">
        <w:rPr>
          <w:rFonts w:ascii="Helvetica" w:hAnsi="Helvetica"/>
          <w:sz w:val="20"/>
          <w:szCs w:val="20"/>
        </w:rPr>
        <w:t>Based on sampling estimates,</w:t>
      </w:r>
      <w:r w:rsidR="00F9624C">
        <w:rPr>
          <w:rFonts w:ascii="Helvetica" w:hAnsi="Helvetica"/>
          <w:sz w:val="20"/>
          <w:szCs w:val="20"/>
        </w:rPr>
        <w:t xml:space="preserve"> </w:t>
      </w:r>
      <w:r w:rsidR="00B02A29">
        <w:rPr>
          <w:rFonts w:ascii="Helvetica" w:hAnsi="Helvetica"/>
          <w:sz w:val="20"/>
          <w:szCs w:val="20"/>
        </w:rPr>
        <w:t>the lab indicated a total of 8</w:t>
      </w:r>
      <w:r w:rsidR="00F9624C">
        <w:rPr>
          <w:rFonts w:ascii="Helvetica" w:hAnsi="Helvetica"/>
          <w:sz w:val="20"/>
          <w:szCs w:val="20"/>
        </w:rPr>
        <w:t>46</w:t>
      </w:r>
      <w:r w:rsidR="00B02A29">
        <w:rPr>
          <w:rFonts w:ascii="Helvetica" w:hAnsi="Helvetica"/>
          <w:sz w:val="20"/>
          <w:szCs w:val="20"/>
        </w:rPr>
        <w:t>,</w:t>
      </w:r>
      <w:r w:rsidR="00F9624C">
        <w:rPr>
          <w:rFonts w:ascii="Helvetica" w:hAnsi="Helvetica"/>
          <w:sz w:val="20"/>
          <w:szCs w:val="20"/>
        </w:rPr>
        <w:t>2</w:t>
      </w:r>
      <w:r w:rsidR="00B02A29">
        <w:rPr>
          <w:rFonts w:ascii="Helvetica" w:hAnsi="Helvetica"/>
          <w:sz w:val="20"/>
          <w:szCs w:val="20"/>
        </w:rPr>
        <w:t>15 fibers, of which 3</w:t>
      </w:r>
      <w:r w:rsidR="00F9624C">
        <w:rPr>
          <w:rFonts w:ascii="Helvetica" w:hAnsi="Helvetica"/>
          <w:sz w:val="20"/>
          <w:szCs w:val="20"/>
        </w:rPr>
        <w:t>98</w:t>
      </w:r>
      <w:r w:rsidR="00B02A29">
        <w:rPr>
          <w:rFonts w:ascii="Helvetica" w:hAnsi="Helvetica"/>
          <w:sz w:val="20"/>
          <w:szCs w:val="20"/>
        </w:rPr>
        <w:t>,</w:t>
      </w:r>
      <w:r w:rsidR="00F9624C">
        <w:rPr>
          <w:rFonts w:ascii="Helvetica" w:hAnsi="Helvetica"/>
          <w:sz w:val="20"/>
          <w:szCs w:val="20"/>
        </w:rPr>
        <w:t>2</w:t>
      </w:r>
      <w:r w:rsidR="00B02A29">
        <w:rPr>
          <w:rFonts w:ascii="Helvetica" w:hAnsi="Helvetica"/>
          <w:sz w:val="20"/>
          <w:szCs w:val="20"/>
        </w:rPr>
        <w:t>65</w:t>
      </w:r>
      <w:r w:rsidR="00F9624C">
        <w:rPr>
          <w:rFonts w:ascii="Helvetica" w:hAnsi="Helvetica"/>
          <w:sz w:val="20"/>
          <w:szCs w:val="20"/>
        </w:rPr>
        <w:t xml:space="preserve"> met the criteria for counting as asbestiform fibers.  Determine the concentration so it can be compared against the PEL-TWA or TLV-TWA, both of which are 0.1 </w:t>
      </w:r>
      <w:r w:rsidR="00F9624C" w:rsidRPr="00F9624C">
        <w:rPr>
          <w:rFonts w:ascii="Helvetica" w:hAnsi="Helvetica"/>
          <w:i/>
          <w:sz w:val="20"/>
          <w:szCs w:val="20"/>
        </w:rPr>
        <w:t>fiber/cm</w:t>
      </w:r>
      <w:r w:rsidR="00DE40CC">
        <w:rPr>
          <w:rFonts w:ascii="Helvetica" w:hAnsi="Helvetica"/>
          <w:sz w:val="20"/>
          <w:szCs w:val="20"/>
          <w:vertAlign w:val="superscript"/>
        </w:rPr>
        <w:t>3</w:t>
      </w:r>
      <w:r w:rsidR="00F9624C">
        <w:rPr>
          <w:rFonts w:ascii="Helvetica" w:hAnsi="Helvetica"/>
          <w:sz w:val="20"/>
          <w:szCs w:val="20"/>
        </w:rPr>
        <w:t xml:space="preserve">.  </w:t>
      </w:r>
      <w:r w:rsidR="000E46FA">
        <w:rPr>
          <w:rFonts w:ascii="Helvetica" w:hAnsi="Helvetica"/>
          <w:sz w:val="20"/>
          <w:szCs w:val="20"/>
        </w:rPr>
        <w:t xml:space="preserve"> </w:t>
      </w:r>
      <w:r w:rsidR="000E46FA" w:rsidRPr="005F64E0">
        <w:rPr>
          <w:rFonts w:ascii="Helvetica" w:hAnsi="Helvetica"/>
          <w:i/>
          <w:sz w:val="20"/>
          <w:szCs w:val="20"/>
        </w:rPr>
        <w:t>(</w:t>
      </w:r>
      <w:r w:rsidR="00184605">
        <w:rPr>
          <w:rFonts w:ascii="Helvetica" w:hAnsi="Helvetica"/>
          <w:i/>
          <w:sz w:val="20"/>
          <w:szCs w:val="20"/>
        </w:rPr>
        <w:t>6</w:t>
      </w:r>
      <w:r w:rsidR="000E46FA" w:rsidRPr="005F64E0">
        <w:rPr>
          <w:rFonts w:ascii="Helvetica" w:hAnsi="Helvetica"/>
          <w:i/>
          <w:sz w:val="20"/>
          <w:szCs w:val="20"/>
        </w:rPr>
        <w:t xml:space="preserve"> points)</w:t>
      </w:r>
    </w:p>
    <w:p w14:paraId="6C55B5BD" w14:textId="77777777" w:rsidR="00B02A29" w:rsidRPr="00081E46" w:rsidRDefault="00B02A29" w:rsidP="00C72807">
      <w:pPr>
        <w:ind w:left="360"/>
        <w:rPr>
          <w:rFonts w:ascii="Helvetica" w:hAnsi="Helvetica"/>
          <w:sz w:val="20"/>
          <w:szCs w:val="20"/>
        </w:rPr>
      </w:pPr>
    </w:p>
    <w:p w14:paraId="58A83D26" w14:textId="77777777" w:rsidR="00F9624C" w:rsidRPr="00081E46" w:rsidRDefault="00F9624C" w:rsidP="00F9624C">
      <w:pPr>
        <w:ind w:left="720"/>
        <w:rPr>
          <w:rFonts w:ascii="Helvetica" w:hAnsi="Helvetica"/>
          <w:sz w:val="20"/>
          <w:szCs w:val="20"/>
        </w:rPr>
      </w:pPr>
      <w:r w:rsidRPr="00081E46">
        <w:rPr>
          <w:rFonts w:ascii="Helvetica" w:hAnsi="Helvetica"/>
          <w:sz w:val="20"/>
          <w:szCs w:val="20"/>
        </w:rPr>
        <w:t>Calculation of Air Volume:</w:t>
      </w:r>
    </w:p>
    <w:p w14:paraId="493EB6BE" w14:textId="77777777" w:rsidR="00F9624C" w:rsidRPr="00081E46" w:rsidRDefault="00F9624C" w:rsidP="00F9624C">
      <w:pPr>
        <w:ind w:left="720"/>
        <w:rPr>
          <w:rFonts w:ascii="Helvetica" w:hAnsi="Helvetica"/>
          <w:sz w:val="20"/>
          <w:szCs w:val="20"/>
        </w:rPr>
      </w:pPr>
    </w:p>
    <w:p w14:paraId="05F56BFF" w14:textId="100A9D8E" w:rsidR="00F9624C" w:rsidRPr="005E4D18" w:rsidRDefault="00E317F9" w:rsidP="00F9624C">
      <w:pPr>
        <w:ind w:left="1080"/>
        <w:rPr>
          <w:rFonts w:ascii="Helvetica" w:hAnsi="Helvetica"/>
          <w:color w:val="0000FF"/>
          <w:sz w:val="20"/>
          <w:szCs w:val="20"/>
        </w:rPr>
      </w:pPr>
      <m:oMathPara>
        <m:oMathParaPr>
          <m:jc m:val="left"/>
        </m:oMathParaPr>
        <m:oMath>
          <m:f>
            <m:fPr>
              <m:ctrlPr>
                <w:rPr>
                  <w:rFonts w:ascii="Cambria Math" w:hAnsi="Cambria Math"/>
                  <w:b/>
                  <w:i/>
                  <w:color w:val="0000FF"/>
                  <w:sz w:val="20"/>
                  <w:szCs w:val="20"/>
                </w:rPr>
              </m:ctrlPr>
            </m:fPr>
            <m:num>
              <m:r>
                <m:rPr>
                  <m:sty m:val="bi"/>
                </m:rPr>
                <w:rPr>
                  <w:rFonts w:ascii="Cambria Math" w:hAnsi="Cambria Math"/>
                  <w:color w:val="0000FF"/>
                  <w:sz w:val="20"/>
                  <w:szCs w:val="20"/>
                </w:rPr>
                <m:t>4.5 l</m:t>
              </m:r>
            </m:num>
            <m:den>
              <m:r>
                <m:rPr>
                  <m:sty m:val="bi"/>
                </m:rPr>
                <w:rPr>
                  <w:rFonts w:ascii="Cambria Math" w:hAnsi="Cambria Math"/>
                  <w:strike/>
                  <w:color w:val="0000FF"/>
                  <w:sz w:val="20"/>
                  <w:szCs w:val="20"/>
                </w:rPr>
                <m:t>min</m:t>
              </m:r>
            </m:den>
          </m:f>
          <m:r>
            <w:rPr>
              <w:rFonts w:ascii="Cambria Math" w:hAnsi="Cambria Math"/>
              <w:color w:val="0000FF"/>
              <w:sz w:val="20"/>
              <w:szCs w:val="20"/>
            </w:rPr>
            <m:t xml:space="preserve"> </m:t>
          </m:r>
          <m:r>
            <w:rPr>
              <w:rFonts w:ascii="Wingdings" w:hAnsi="Wingdings"/>
              <w:color w:val="0000FF"/>
              <w:sz w:val="20"/>
              <w:szCs w:val="20"/>
            </w:rPr>
            <m:t></m:t>
          </m:r>
          <m:r>
            <w:rPr>
              <w:rFonts w:ascii="Cambria Math" w:hAnsi="Cambria Math"/>
              <w:color w:val="0000FF"/>
              <w:sz w:val="20"/>
              <w:szCs w:val="20"/>
            </w:rPr>
            <m:t xml:space="preserve">  </m:t>
          </m:r>
          <m:r>
            <m:rPr>
              <m:sty m:val="bi"/>
            </m:rPr>
            <w:rPr>
              <w:rFonts w:ascii="Cambria Math" w:hAnsi="Cambria Math"/>
              <w:color w:val="0000FF"/>
              <w:sz w:val="20"/>
              <w:szCs w:val="20"/>
            </w:rPr>
            <m:t>348</m:t>
          </m:r>
          <m:func>
            <m:funcPr>
              <m:ctrlPr>
                <w:rPr>
                  <w:rFonts w:ascii="Cambria Math" w:hAnsi="Cambria Math"/>
                  <w:b/>
                  <w:i/>
                  <w:color w:val="0000FF"/>
                  <w:sz w:val="20"/>
                  <w:szCs w:val="20"/>
                </w:rPr>
              </m:ctrlPr>
            </m:funcPr>
            <m:fName>
              <m:r>
                <m:rPr>
                  <m:sty m:val="bi"/>
                </m:rPr>
                <w:rPr>
                  <w:rFonts w:ascii="Cambria Math" w:hAnsi="Cambria Math"/>
                  <w:strike/>
                  <w:color w:val="0000FF"/>
                  <w:sz w:val="20"/>
                  <w:szCs w:val="20"/>
                </w:rPr>
                <m:t>min</m:t>
              </m:r>
            </m:fName>
            <m:e>
              <m:r>
                <m:rPr>
                  <m:sty m:val="bi"/>
                </m:rPr>
                <w:rPr>
                  <w:rFonts w:ascii="Cambria Math" w:hAnsi="Cambria Math"/>
                  <w:color w:val="0000FF"/>
                  <w:sz w:val="20"/>
                  <w:szCs w:val="20"/>
                </w:rPr>
                <m:t>=1566 l</m:t>
              </m:r>
            </m:e>
          </m:func>
        </m:oMath>
      </m:oMathPara>
    </w:p>
    <w:p w14:paraId="333CC85D" w14:textId="77777777" w:rsidR="00F9624C" w:rsidRPr="00081E46" w:rsidRDefault="00F9624C" w:rsidP="00F9624C">
      <w:pPr>
        <w:rPr>
          <w:rFonts w:ascii="Helvetica" w:hAnsi="Helvetica"/>
          <w:sz w:val="20"/>
          <w:szCs w:val="20"/>
        </w:rPr>
      </w:pPr>
    </w:p>
    <w:p w14:paraId="3DDF7080" w14:textId="77777777" w:rsidR="00F9624C" w:rsidRPr="00081E46" w:rsidRDefault="00F9624C" w:rsidP="00F9624C">
      <w:pPr>
        <w:ind w:left="720"/>
        <w:rPr>
          <w:rFonts w:ascii="Helvetica" w:hAnsi="Helvetica"/>
          <w:sz w:val="20"/>
          <w:szCs w:val="20"/>
        </w:rPr>
      </w:pPr>
      <w:r w:rsidRPr="00081E46">
        <w:rPr>
          <w:rFonts w:ascii="Helvetica" w:hAnsi="Helvetica"/>
          <w:sz w:val="20"/>
          <w:szCs w:val="20"/>
        </w:rPr>
        <w:t>Calculation of Concentration:</w:t>
      </w:r>
    </w:p>
    <w:p w14:paraId="01C3D51F" w14:textId="77777777" w:rsidR="00775742" w:rsidRPr="00081E46" w:rsidRDefault="00775742" w:rsidP="00F9624C">
      <w:pPr>
        <w:ind w:left="720"/>
        <w:rPr>
          <w:rFonts w:ascii="Helvetica" w:hAnsi="Helvetica"/>
          <w:sz w:val="10"/>
          <w:szCs w:val="10"/>
        </w:rPr>
      </w:pPr>
    </w:p>
    <w:p w14:paraId="50D3C055" w14:textId="77777777" w:rsidR="00775742" w:rsidRPr="00081E46" w:rsidRDefault="00775742" w:rsidP="00F9624C">
      <w:pPr>
        <w:ind w:left="720"/>
        <w:rPr>
          <w:rFonts w:ascii="Helvetica" w:hAnsi="Helvetica"/>
          <w:sz w:val="20"/>
          <w:szCs w:val="20"/>
        </w:rPr>
      </w:pPr>
    </w:p>
    <w:p w14:paraId="5167AF23" w14:textId="181D69F1" w:rsidR="00F9624C" w:rsidRPr="00081E46" w:rsidRDefault="00775742" w:rsidP="00775742">
      <w:pPr>
        <w:ind w:left="1080"/>
        <w:rPr>
          <w:rFonts w:ascii="Helvetica" w:hAnsi="Helvetica"/>
          <w:sz w:val="20"/>
          <w:szCs w:val="20"/>
        </w:rPr>
      </w:pPr>
      <w:r w:rsidRPr="00081E46">
        <w:rPr>
          <w:rFonts w:ascii="Helvetica" w:hAnsi="Helvetica"/>
          <w:sz w:val="20"/>
          <w:szCs w:val="20"/>
        </w:rPr>
        <w:t>Formula:</w:t>
      </w:r>
      <w:r w:rsidRPr="00081E46">
        <w:rPr>
          <w:rFonts w:ascii="Helvetica" w:hAnsi="Helvetica"/>
          <w:sz w:val="20"/>
          <w:szCs w:val="20"/>
        </w:rPr>
        <w:tab/>
      </w:r>
      <m:oMath>
        <m:r>
          <m:rPr>
            <m:sty m:val="bi"/>
          </m:rPr>
          <w:rPr>
            <w:rFonts w:ascii="Cambria Math" w:hAnsi="Cambria Math"/>
            <w:color w:val="0000FF"/>
            <w:sz w:val="20"/>
            <w:szCs w:val="20"/>
          </w:rPr>
          <m:t xml:space="preserve">Concentration= </m:t>
        </m:r>
        <m:f>
          <m:fPr>
            <m:ctrlPr>
              <w:rPr>
                <w:rFonts w:ascii="Cambria Math" w:hAnsi="Cambria Math"/>
                <w:b/>
                <w:i/>
                <w:color w:val="0000FF"/>
                <w:sz w:val="20"/>
                <w:szCs w:val="20"/>
              </w:rPr>
            </m:ctrlPr>
          </m:fPr>
          <m:num>
            <m:r>
              <m:rPr>
                <m:sty m:val="bi"/>
              </m:rPr>
              <w:rPr>
                <w:rFonts w:ascii="Cambria Math" w:hAnsi="Cambria Math"/>
                <w:color w:val="0000FF"/>
                <w:sz w:val="20"/>
                <w:szCs w:val="20"/>
              </w:rPr>
              <m:t>number of fibers</m:t>
            </m:r>
          </m:num>
          <m:den>
            <m:r>
              <m:rPr>
                <m:sty m:val="bi"/>
              </m:rPr>
              <w:rPr>
                <w:rFonts w:ascii="Cambria Math" w:hAnsi="Cambria Math"/>
                <w:color w:val="0000FF"/>
                <w:sz w:val="20"/>
                <w:szCs w:val="20"/>
              </w:rPr>
              <m:t>volume of air</m:t>
            </m:r>
          </m:den>
        </m:f>
      </m:oMath>
    </w:p>
    <w:p w14:paraId="11B6C0B0" w14:textId="77777777" w:rsidR="00F9624C" w:rsidRPr="00081E46" w:rsidRDefault="00F9624C" w:rsidP="00F9624C">
      <w:pPr>
        <w:rPr>
          <w:rFonts w:ascii="Helvetica" w:hAnsi="Helvetica"/>
          <w:sz w:val="20"/>
          <w:szCs w:val="20"/>
        </w:rPr>
      </w:pPr>
    </w:p>
    <w:p w14:paraId="6BE08E6E" w14:textId="40E6E325" w:rsidR="00775742" w:rsidRPr="00081E46" w:rsidRDefault="00775742" w:rsidP="00775742">
      <w:pPr>
        <w:ind w:left="1080"/>
        <w:rPr>
          <w:rFonts w:ascii="Helvetica" w:hAnsi="Helvetica"/>
          <w:sz w:val="20"/>
          <w:szCs w:val="20"/>
        </w:rPr>
      </w:pPr>
      <w:r w:rsidRPr="00081E46">
        <w:rPr>
          <w:rFonts w:ascii="Helvetica" w:hAnsi="Helvetica"/>
          <w:sz w:val="20"/>
          <w:szCs w:val="20"/>
        </w:rPr>
        <w:t>Calculations:</w:t>
      </w:r>
      <w:r w:rsidRPr="00081E46">
        <w:rPr>
          <w:rFonts w:ascii="Helvetica" w:hAnsi="Helvetica"/>
          <w:sz w:val="20"/>
          <w:szCs w:val="20"/>
        </w:rPr>
        <w:tab/>
      </w:r>
    </w:p>
    <w:p w14:paraId="20C501E8" w14:textId="77777777" w:rsidR="00775742" w:rsidRPr="00081E46" w:rsidRDefault="00775742" w:rsidP="00F9624C">
      <w:pPr>
        <w:rPr>
          <w:rFonts w:ascii="Helvetica" w:hAnsi="Helvetica"/>
          <w:sz w:val="20"/>
          <w:szCs w:val="20"/>
        </w:rPr>
      </w:pPr>
    </w:p>
    <w:p w14:paraId="2B0AD3CA" w14:textId="5A357743" w:rsidR="00F9624C" w:rsidRPr="00081E46" w:rsidRDefault="00F9624C" w:rsidP="00775742">
      <w:pPr>
        <w:ind w:left="1440"/>
        <w:rPr>
          <w:rFonts w:ascii="Helvetica" w:hAnsi="Helvetica"/>
          <w:sz w:val="20"/>
          <w:szCs w:val="20"/>
        </w:rPr>
      </w:pPr>
      <m:oMathPara>
        <m:oMathParaPr>
          <m:jc m:val="left"/>
        </m:oMathParaPr>
        <m:oMath>
          <m:r>
            <w:rPr>
              <w:rFonts w:ascii="Cambria Math" w:hAnsi="Cambria Math"/>
              <w:sz w:val="20"/>
              <w:szCs w:val="20"/>
            </w:rPr>
            <m:t xml:space="preserve">Concentration= </m:t>
          </m:r>
          <m:f>
            <m:fPr>
              <m:ctrlPr>
                <w:rPr>
                  <w:rFonts w:ascii="Cambria Math" w:hAnsi="Cambria Math"/>
                  <w:i/>
                  <w:color w:val="0000FF"/>
                  <w:sz w:val="20"/>
                  <w:szCs w:val="20"/>
                </w:rPr>
              </m:ctrlPr>
            </m:fPr>
            <m:num>
              <m:r>
                <w:rPr>
                  <w:rFonts w:ascii="Cambria Math" w:hAnsi="Cambria Math"/>
                  <w:color w:val="0000FF"/>
                  <w:sz w:val="20"/>
                  <w:szCs w:val="20"/>
                </w:rPr>
                <m:t>398,265 (asbestos fibers)</m:t>
              </m:r>
            </m:num>
            <m:den>
              <m:r>
                <w:rPr>
                  <w:rFonts w:ascii="Cambria Math" w:hAnsi="Cambria Math"/>
                  <w:color w:val="0000FF"/>
                  <w:sz w:val="20"/>
                  <w:szCs w:val="20"/>
                </w:rPr>
                <m:t>1566 l (air)</m:t>
              </m:r>
            </m:den>
          </m:f>
        </m:oMath>
      </m:oMathPara>
    </w:p>
    <w:p w14:paraId="596BBA88" w14:textId="77777777" w:rsidR="00F9624C" w:rsidRPr="00081E46" w:rsidRDefault="00F9624C" w:rsidP="00F9624C">
      <w:pPr>
        <w:rPr>
          <w:rFonts w:ascii="Helvetica" w:hAnsi="Helvetica"/>
          <w:sz w:val="20"/>
          <w:szCs w:val="20"/>
        </w:rPr>
      </w:pPr>
    </w:p>
    <w:p w14:paraId="14DFDE8F" w14:textId="74020BE3" w:rsidR="00F9624C" w:rsidRPr="00081E46" w:rsidRDefault="00F9624C" w:rsidP="00081E46">
      <w:pPr>
        <w:ind w:left="1440"/>
        <w:rPr>
          <w:rFonts w:ascii="Helvetica" w:hAnsi="Helvetica"/>
          <w:sz w:val="20"/>
          <w:szCs w:val="20"/>
        </w:rPr>
      </w:pPr>
      <m:oMathPara>
        <m:oMathParaPr>
          <m:jc m:val="left"/>
        </m:oMathParaPr>
        <m:oMath>
          <m:r>
            <w:rPr>
              <w:rFonts w:ascii="Cambria Math" w:hAnsi="Cambria Math"/>
              <w:sz w:val="20"/>
              <w:szCs w:val="20"/>
            </w:rPr>
            <m:t xml:space="preserve">Concentration= </m:t>
          </m:r>
          <m:r>
            <m:rPr>
              <m:sty m:val="bi"/>
            </m:rPr>
            <w:rPr>
              <w:rFonts w:ascii="Cambria Math" w:hAnsi="Cambria Math"/>
              <w:color w:val="0000FF"/>
              <w:sz w:val="20"/>
              <w:szCs w:val="20"/>
            </w:rPr>
            <m:t>254.3</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fibers</m:t>
              </m:r>
            </m:num>
            <m:den>
              <m:r>
                <m:rPr>
                  <m:sty m:val="bi"/>
                </m:rPr>
                <w:rPr>
                  <w:rFonts w:ascii="Cambria Math" w:hAnsi="Cambria Math"/>
                  <w:color w:val="0000FF"/>
                  <w:sz w:val="20"/>
                  <w:szCs w:val="20"/>
                </w:rPr>
                <m:t>l</m:t>
              </m:r>
            </m:den>
          </m:f>
        </m:oMath>
      </m:oMathPara>
    </w:p>
    <w:p w14:paraId="6B69BDAF" w14:textId="77777777" w:rsidR="00F9624C" w:rsidRPr="00081E46" w:rsidRDefault="00F9624C" w:rsidP="00F9624C">
      <w:pPr>
        <w:rPr>
          <w:rFonts w:ascii="Helvetica" w:hAnsi="Helvetica"/>
          <w:sz w:val="20"/>
          <w:szCs w:val="20"/>
        </w:rPr>
      </w:pPr>
    </w:p>
    <w:p w14:paraId="31365821" w14:textId="77777777" w:rsidR="00081E46" w:rsidRPr="00081E46" w:rsidRDefault="00081E46" w:rsidP="00F9624C">
      <w:pPr>
        <w:rPr>
          <w:rFonts w:ascii="Helvetica" w:hAnsi="Helvetica"/>
          <w:sz w:val="20"/>
          <w:szCs w:val="20"/>
        </w:rPr>
      </w:pPr>
    </w:p>
    <w:p w14:paraId="0CDFB60B" w14:textId="77777777" w:rsidR="00081E46" w:rsidRPr="00081E46" w:rsidRDefault="00081E46" w:rsidP="00F9624C">
      <w:pPr>
        <w:rPr>
          <w:rFonts w:ascii="Helvetica" w:hAnsi="Helvetica"/>
          <w:sz w:val="10"/>
          <w:szCs w:val="10"/>
        </w:rPr>
      </w:pPr>
    </w:p>
    <w:p w14:paraId="419E6851" w14:textId="531B2825" w:rsidR="00C72807" w:rsidRPr="00081E46" w:rsidRDefault="00F9624C" w:rsidP="00B02A29">
      <w:pPr>
        <w:ind w:left="720"/>
        <w:rPr>
          <w:rFonts w:ascii="Helvetica" w:hAnsi="Helvetica"/>
          <w:sz w:val="20"/>
          <w:szCs w:val="20"/>
        </w:rPr>
      </w:pPr>
      <w:r w:rsidRPr="00081E46">
        <w:rPr>
          <w:rFonts w:ascii="Helvetica" w:hAnsi="Helvetica"/>
          <w:sz w:val="20"/>
          <w:szCs w:val="20"/>
        </w:rPr>
        <w:t xml:space="preserve">What is the conversion factor from liters to cubic centimeters?  </w:t>
      </w:r>
      <w:r w:rsidRPr="00081E46">
        <w:rPr>
          <w:rFonts w:ascii="Helvetica" w:hAnsi="Helvetica"/>
          <w:sz w:val="20"/>
          <w:szCs w:val="20"/>
          <w:u w:val="single"/>
        </w:rPr>
        <w:tab/>
      </w:r>
      <w:r w:rsidR="00B02A29" w:rsidRPr="00184605">
        <w:rPr>
          <w:rFonts w:ascii="Helvetica" w:hAnsi="Helvetica"/>
          <w:b/>
          <w:i/>
          <w:color w:val="0000FF"/>
          <w:sz w:val="20"/>
          <w:szCs w:val="20"/>
          <w:u w:val="single"/>
        </w:rPr>
        <w:t xml:space="preserve">1 </w:t>
      </w:r>
      <m:oMath>
        <m:r>
          <m:rPr>
            <m:sty m:val="bi"/>
          </m:rPr>
          <w:rPr>
            <w:rFonts w:ascii="Cambria Math" w:hAnsi="Cambria Math"/>
            <w:color w:val="0000FF"/>
            <w:sz w:val="20"/>
            <w:szCs w:val="20"/>
            <w:u w:val="single"/>
          </w:rPr>
          <m:t>l</m:t>
        </m:r>
      </m:oMath>
      <w:r w:rsidR="00B02A29" w:rsidRPr="00184605">
        <w:rPr>
          <w:rFonts w:ascii="Cambria Math" w:hAnsi="Cambria Math"/>
          <w:b/>
          <w:i/>
          <w:color w:val="0000FF"/>
          <w:sz w:val="20"/>
          <w:szCs w:val="20"/>
          <w:u w:val="single"/>
        </w:rPr>
        <w:t xml:space="preserve"> </w:t>
      </w:r>
      <w:r w:rsidR="005E4D18" w:rsidRPr="00184605">
        <w:rPr>
          <w:rFonts w:ascii="Cambria Math" w:hAnsi="Cambria Math"/>
          <w:b/>
          <w:i/>
          <w:color w:val="0000FF"/>
          <w:sz w:val="20"/>
          <w:szCs w:val="20"/>
          <w:u w:val="single"/>
        </w:rPr>
        <w:t xml:space="preserve"> </w:t>
      </w:r>
      <w:r w:rsidR="00B02A29" w:rsidRPr="00184605">
        <w:rPr>
          <w:rFonts w:ascii="Helvetica" w:hAnsi="Helvetica"/>
          <w:b/>
          <w:i/>
          <w:color w:val="0000FF"/>
          <w:sz w:val="20"/>
          <w:szCs w:val="20"/>
          <w:u w:val="single"/>
        </w:rPr>
        <w:t>= 1000</w:t>
      </w:r>
      <w:r w:rsidR="00B02A29" w:rsidRPr="00184605">
        <w:rPr>
          <w:rFonts w:ascii="Helvetica" w:hAnsi="Helvetica"/>
          <w:b/>
          <w:color w:val="0000FF"/>
          <w:sz w:val="20"/>
          <w:szCs w:val="20"/>
          <w:u w:val="single"/>
        </w:rPr>
        <w:t xml:space="preserve"> </w:t>
      </w:r>
      <w:r w:rsidR="00B02A29" w:rsidRPr="00184605">
        <w:rPr>
          <w:rFonts w:ascii="Helvetica" w:hAnsi="Helvetica"/>
          <w:b/>
          <w:i/>
          <w:color w:val="0000FF"/>
          <w:sz w:val="20"/>
          <w:szCs w:val="20"/>
          <w:u w:val="single"/>
        </w:rPr>
        <w:t>cc</w:t>
      </w:r>
      <w:r w:rsidRPr="00081E46">
        <w:rPr>
          <w:rFonts w:ascii="Helvetica" w:hAnsi="Helvetica"/>
          <w:sz w:val="20"/>
          <w:szCs w:val="20"/>
          <w:u w:val="single"/>
        </w:rPr>
        <w:tab/>
      </w:r>
      <w:r w:rsidRPr="00081E46">
        <w:rPr>
          <w:rFonts w:ascii="Helvetica" w:hAnsi="Helvetica"/>
          <w:sz w:val="20"/>
          <w:szCs w:val="20"/>
          <w:u w:val="single"/>
        </w:rPr>
        <w:tab/>
      </w:r>
    </w:p>
    <w:p w14:paraId="26E10408" w14:textId="77777777" w:rsidR="00F9624C" w:rsidRPr="00081E46" w:rsidRDefault="00F9624C" w:rsidP="00B02A29">
      <w:pPr>
        <w:ind w:left="720"/>
        <w:rPr>
          <w:rFonts w:ascii="Helvetica" w:hAnsi="Helvetica"/>
          <w:sz w:val="20"/>
          <w:szCs w:val="20"/>
        </w:rPr>
      </w:pPr>
    </w:p>
    <w:p w14:paraId="21646F4A" w14:textId="3EA435E0" w:rsidR="00F9624C" w:rsidRPr="00081E46" w:rsidRDefault="00F9624C" w:rsidP="00B02A29">
      <w:pPr>
        <w:ind w:left="720"/>
        <w:rPr>
          <w:rFonts w:ascii="Helvetica" w:hAnsi="Helvetica"/>
          <w:sz w:val="20"/>
          <w:szCs w:val="20"/>
          <w:u w:val="single"/>
        </w:rPr>
      </w:pPr>
      <w:r w:rsidRPr="00081E46">
        <w:rPr>
          <w:rFonts w:ascii="Helvetica" w:hAnsi="Helvetica"/>
          <w:sz w:val="20"/>
          <w:szCs w:val="20"/>
        </w:rPr>
        <w:t xml:space="preserve">What is the concentration in </w:t>
      </w:r>
      <w:r w:rsidRPr="00081E46">
        <w:rPr>
          <w:rFonts w:ascii="Helvetica" w:hAnsi="Helvetica"/>
          <w:i/>
          <w:sz w:val="20"/>
          <w:szCs w:val="20"/>
        </w:rPr>
        <w:t>fibers/cc</w:t>
      </w:r>
      <w:r w:rsidRPr="00081E46">
        <w:rPr>
          <w:rFonts w:ascii="Helvetica" w:hAnsi="Helvetica"/>
          <w:sz w:val="20"/>
          <w:szCs w:val="20"/>
        </w:rPr>
        <w:t xml:space="preserve">?  </w:t>
      </w:r>
      <w:r w:rsidRPr="00081E46">
        <w:rPr>
          <w:rFonts w:ascii="Helvetica" w:hAnsi="Helvetica"/>
          <w:sz w:val="20"/>
          <w:szCs w:val="20"/>
          <w:u w:val="single"/>
        </w:rPr>
        <w:tab/>
      </w:r>
      <w:r w:rsidR="00B02A29" w:rsidRPr="00184605">
        <w:rPr>
          <w:rFonts w:ascii="Helvetica" w:hAnsi="Helvetica"/>
          <w:b/>
          <w:i/>
          <w:color w:val="0000FF"/>
          <w:sz w:val="20"/>
          <w:szCs w:val="20"/>
          <w:u w:val="single"/>
        </w:rPr>
        <w:t>0.2543</w:t>
      </w:r>
      <w:r w:rsidR="00B02A29" w:rsidRPr="00184605">
        <w:rPr>
          <w:rFonts w:ascii="Helvetica" w:hAnsi="Helvetica"/>
          <w:b/>
          <w:color w:val="0000FF"/>
          <w:sz w:val="20"/>
          <w:szCs w:val="20"/>
          <w:u w:val="single"/>
        </w:rPr>
        <w:t xml:space="preserve"> </w:t>
      </w:r>
      <w:r w:rsidR="00B02A29" w:rsidRPr="00184605">
        <w:rPr>
          <w:rFonts w:ascii="Helvetica" w:hAnsi="Helvetica"/>
          <w:b/>
          <w:i/>
          <w:color w:val="0000FF"/>
          <w:sz w:val="20"/>
          <w:szCs w:val="20"/>
          <w:u w:val="single"/>
        </w:rPr>
        <w:t>fibers/cc</w:t>
      </w:r>
      <w:r w:rsidRPr="00184605">
        <w:rPr>
          <w:rFonts w:ascii="Helvetica" w:hAnsi="Helvetica"/>
          <w:b/>
          <w:color w:val="0000FF"/>
          <w:sz w:val="20"/>
          <w:szCs w:val="20"/>
          <w:u w:val="single"/>
        </w:rPr>
        <w:tab/>
      </w:r>
      <w:r w:rsidR="00184605">
        <w:rPr>
          <w:rFonts w:ascii="Helvetica" w:hAnsi="Helvetica"/>
          <w:sz w:val="20"/>
          <w:szCs w:val="20"/>
          <w:u w:val="single"/>
        </w:rPr>
        <w:tab/>
      </w:r>
    </w:p>
    <w:p w14:paraId="6131F355" w14:textId="77777777" w:rsidR="00A72F37" w:rsidRPr="00081E46" w:rsidRDefault="00A72F37" w:rsidP="00537375">
      <w:pPr>
        <w:rPr>
          <w:rFonts w:ascii="Helvetica" w:hAnsi="Helvetica"/>
          <w:sz w:val="20"/>
          <w:szCs w:val="20"/>
        </w:rPr>
      </w:pPr>
    </w:p>
    <w:p w14:paraId="5450E788" w14:textId="579E3B4C" w:rsidR="00A72F37" w:rsidRPr="00081E46" w:rsidRDefault="00B02A29" w:rsidP="00B02A29">
      <w:pPr>
        <w:ind w:left="720"/>
        <w:rPr>
          <w:rFonts w:ascii="Helvetica" w:hAnsi="Helvetica"/>
          <w:sz w:val="20"/>
          <w:szCs w:val="20"/>
        </w:rPr>
      </w:pPr>
      <w:r w:rsidRPr="00081E46">
        <w:rPr>
          <w:rFonts w:ascii="Helvetica" w:hAnsi="Helvetica"/>
          <w:sz w:val="20"/>
          <w:szCs w:val="20"/>
        </w:rPr>
        <w:t xml:space="preserve">Would remodeling workers exposure exceed the PEL-TWA? </w:t>
      </w:r>
      <w:r w:rsidRPr="00081E46">
        <w:rPr>
          <w:rFonts w:ascii="Helvetica" w:hAnsi="Helvetica"/>
          <w:sz w:val="20"/>
          <w:szCs w:val="20"/>
        </w:rPr>
        <w:tab/>
      </w:r>
      <w:r w:rsidRPr="00081E46">
        <w:rPr>
          <w:rFonts w:ascii="Helvetica" w:hAnsi="Helvetica"/>
          <w:sz w:val="20"/>
          <w:szCs w:val="20"/>
          <w:u w:val="single"/>
        </w:rPr>
        <w:tab/>
      </w:r>
      <w:r w:rsidRPr="00184605">
        <w:rPr>
          <w:rFonts w:ascii="Helvetica" w:hAnsi="Helvetica"/>
          <w:b/>
          <w:i/>
          <w:color w:val="0000FF"/>
          <w:sz w:val="20"/>
          <w:szCs w:val="20"/>
          <w:u w:val="single"/>
        </w:rPr>
        <w:t>Yes</w:t>
      </w:r>
      <w:r w:rsidRPr="00184605">
        <w:rPr>
          <w:rFonts w:ascii="Helvetica" w:hAnsi="Helvetica"/>
          <w:b/>
          <w:color w:val="0000FF"/>
          <w:sz w:val="20"/>
          <w:szCs w:val="20"/>
          <w:u w:val="single"/>
        </w:rPr>
        <w:tab/>
      </w:r>
      <w:r w:rsidRPr="00081E46">
        <w:rPr>
          <w:rFonts w:ascii="Helvetica" w:hAnsi="Helvetica"/>
          <w:sz w:val="20"/>
          <w:szCs w:val="20"/>
          <w:u w:val="single"/>
        </w:rPr>
        <w:tab/>
      </w:r>
    </w:p>
    <w:p w14:paraId="7A808A1B" w14:textId="77777777" w:rsidR="009A4EA8" w:rsidRDefault="009A4EA8" w:rsidP="009A4EA8">
      <w:pPr>
        <w:ind w:left="360"/>
        <w:rPr>
          <w:rFonts w:ascii="Helvetica" w:hAnsi="Helvetica"/>
          <w:sz w:val="20"/>
          <w:szCs w:val="20"/>
        </w:rPr>
      </w:pPr>
      <w:proofErr w:type="gramStart"/>
      <w:r>
        <w:rPr>
          <w:rFonts w:ascii="Helvetica" w:hAnsi="Helvetica"/>
          <w:b/>
          <w:sz w:val="20"/>
          <w:szCs w:val="20"/>
        </w:rPr>
        <w:t>weight-per-volume</w:t>
      </w:r>
      <w:proofErr w:type="gramEnd"/>
      <w:r>
        <w:rPr>
          <w:rFonts w:ascii="Helvetica" w:hAnsi="Helvetica"/>
          <w:b/>
          <w:sz w:val="20"/>
          <w:szCs w:val="20"/>
        </w:rPr>
        <w:t xml:space="preserve"> to </w:t>
      </w:r>
      <w:r w:rsidRPr="00744232">
        <w:rPr>
          <w:rFonts w:ascii="Helvetica" w:hAnsi="Helvetica"/>
          <w:b/>
          <w:i/>
          <w:sz w:val="20"/>
          <w:szCs w:val="20"/>
        </w:rPr>
        <w:t>ppm</w:t>
      </w:r>
      <w:r>
        <w:rPr>
          <w:rFonts w:ascii="Helvetica" w:hAnsi="Helvetica"/>
          <w:b/>
          <w:sz w:val="20"/>
          <w:szCs w:val="20"/>
        </w:rPr>
        <w:t xml:space="preserve"> </w:t>
      </w:r>
      <w:r w:rsidRPr="00200CAF">
        <w:rPr>
          <w:rFonts w:ascii="Helvetica" w:hAnsi="Helvetica"/>
          <w:b/>
          <w:sz w:val="20"/>
          <w:szCs w:val="20"/>
        </w:rPr>
        <w:t>(</w:t>
      </w:r>
      <w:r w:rsidRPr="00744232">
        <w:rPr>
          <w:rFonts w:ascii="Helvetica" w:hAnsi="Helvetica"/>
          <w:b/>
          <w:sz w:val="20"/>
          <w:szCs w:val="20"/>
        </w:rPr>
        <w:t>solid/liquid contaminants):</w:t>
      </w:r>
      <w:r>
        <w:rPr>
          <w:rFonts w:ascii="Helvetica" w:hAnsi="Helvetica"/>
          <w:sz w:val="20"/>
          <w:szCs w:val="20"/>
        </w:rPr>
        <w:t xml:space="preserve">  Methyl ethyl ketone (MEK) is a colorless liquid that has a sharp, sweet odor reminiscent of butterscotch and acetone.  MEK has a chemical formula C</w:t>
      </w:r>
      <w:r w:rsidRPr="006713C0">
        <w:rPr>
          <w:rFonts w:ascii="Helvetica" w:hAnsi="Helvetica"/>
          <w:sz w:val="20"/>
          <w:szCs w:val="20"/>
          <w:vertAlign w:val="subscript"/>
        </w:rPr>
        <w:t>4</w:t>
      </w:r>
      <w:r>
        <w:rPr>
          <w:rFonts w:ascii="Helvetica" w:hAnsi="Helvetica"/>
          <w:sz w:val="20"/>
          <w:szCs w:val="20"/>
        </w:rPr>
        <w:t>H</w:t>
      </w:r>
      <w:r w:rsidRPr="006713C0">
        <w:rPr>
          <w:rFonts w:ascii="Helvetica" w:hAnsi="Helvetica"/>
          <w:sz w:val="20"/>
          <w:szCs w:val="20"/>
          <w:vertAlign w:val="subscript"/>
        </w:rPr>
        <w:t>8</w:t>
      </w:r>
      <w:r>
        <w:rPr>
          <w:rFonts w:ascii="Helvetica" w:hAnsi="Helvetica"/>
          <w:sz w:val="20"/>
          <w:szCs w:val="20"/>
        </w:rPr>
        <w:t xml:space="preserve">O.  It is produced industrially on a large scale and is often used as an industrial solvent </w:t>
      </w:r>
      <w:r>
        <w:rPr>
          <w:rFonts w:ascii="Helvetica" w:hAnsi="Helvetica"/>
          <w:sz w:val="20"/>
          <w:szCs w:val="20"/>
        </w:rPr>
        <w:lastRenderedPageBreak/>
        <w:t xml:space="preserve">since it is soluble in water.  Because it readily dissolves nitrocellulose, it was once a common ingredient in gun cleaning solvents.  The air in a parts cleaning workshop was sampled and found to contain 153 </w:t>
      </w:r>
      <w:r>
        <w:rPr>
          <w:rFonts w:ascii="Helvetica" w:hAnsi="Helvetica"/>
          <w:i/>
          <w:sz w:val="20"/>
          <w:szCs w:val="20"/>
        </w:rPr>
        <w:t>ppm</w:t>
      </w:r>
      <w:r>
        <w:rPr>
          <w:rFonts w:ascii="Helvetica" w:hAnsi="Helvetica"/>
          <w:sz w:val="20"/>
          <w:szCs w:val="20"/>
        </w:rPr>
        <w:t xml:space="preserve"> of MEK, what would this be in </w:t>
      </w:r>
      <w:r w:rsidRPr="00744232">
        <w:rPr>
          <w:rFonts w:ascii="Helvetica" w:hAnsi="Helvetica"/>
          <w:i/>
          <w:sz w:val="20"/>
          <w:szCs w:val="20"/>
        </w:rPr>
        <w:t>mg/m</w:t>
      </w:r>
      <w:r w:rsidRPr="00744232">
        <w:rPr>
          <w:rFonts w:ascii="Helvetica" w:hAnsi="Helvetica"/>
          <w:sz w:val="20"/>
          <w:szCs w:val="20"/>
          <w:vertAlign w:val="superscript"/>
        </w:rPr>
        <w:t>3</w:t>
      </w:r>
      <w:r>
        <w:rPr>
          <w:rFonts w:ascii="Helvetica" w:hAnsi="Helvetica"/>
          <w:sz w:val="20"/>
          <w:szCs w:val="20"/>
        </w:rPr>
        <w:t>?</w:t>
      </w:r>
    </w:p>
    <w:p w14:paraId="303F282B" w14:textId="77777777" w:rsidR="009A4EA8" w:rsidRPr="00265D66" w:rsidRDefault="009A4EA8" w:rsidP="009A4EA8">
      <w:pPr>
        <w:ind w:left="1080"/>
        <w:rPr>
          <w:rFonts w:ascii="Helvetica" w:hAnsi="Helvetica"/>
          <w:sz w:val="10"/>
          <w:szCs w:val="10"/>
        </w:rPr>
      </w:pPr>
    </w:p>
    <w:p w14:paraId="01F4C4EE" w14:textId="68D96B4E" w:rsidR="009A4EA8" w:rsidRDefault="009A4EA8" w:rsidP="009A4EA8">
      <w:pPr>
        <w:ind w:left="720"/>
        <w:rPr>
          <w:rFonts w:ascii="Helvetica" w:hAnsi="Helvetica"/>
          <w:sz w:val="20"/>
          <w:szCs w:val="20"/>
        </w:rPr>
      </w:pPr>
      <w:r>
        <w:rPr>
          <w:rFonts w:ascii="Helvetica" w:hAnsi="Helvetica"/>
          <w:sz w:val="20"/>
          <w:szCs w:val="20"/>
        </w:rPr>
        <w:t xml:space="preserve">First, determine the molar mass of </w:t>
      </w:r>
      <w:r w:rsidR="00AB3DB2">
        <w:rPr>
          <w:rFonts w:ascii="Helvetica" w:hAnsi="Helvetica"/>
          <w:sz w:val="20"/>
          <w:szCs w:val="20"/>
        </w:rPr>
        <w:t>MEK</w:t>
      </w:r>
      <w:r>
        <w:rPr>
          <w:rFonts w:ascii="Helvetica" w:hAnsi="Helvetica"/>
          <w:sz w:val="20"/>
          <w:szCs w:val="20"/>
        </w:rPr>
        <w:t xml:space="preserve">.  </w:t>
      </w:r>
      <w:r w:rsidRPr="005F64E0">
        <w:rPr>
          <w:rFonts w:ascii="Helvetica" w:hAnsi="Helvetica"/>
          <w:i/>
          <w:sz w:val="20"/>
          <w:szCs w:val="20"/>
        </w:rPr>
        <w:t>(</w:t>
      </w:r>
      <w:r w:rsidR="00184605">
        <w:rPr>
          <w:rFonts w:ascii="Helvetica" w:hAnsi="Helvetica"/>
          <w:i/>
          <w:sz w:val="20"/>
          <w:szCs w:val="20"/>
        </w:rPr>
        <w:t>1 point</w:t>
      </w:r>
      <w:r w:rsidRPr="005F64E0">
        <w:rPr>
          <w:rFonts w:ascii="Helvetica" w:hAnsi="Helvetica"/>
          <w:i/>
          <w:sz w:val="20"/>
          <w:szCs w:val="20"/>
        </w:rPr>
        <w:t>)</w:t>
      </w:r>
    </w:p>
    <w:p w14:paraId="263380A1" w14:textId="77777777" w:rsidR="009A4EA8" w:rsidRPr="00081E46" w:rsidRDefault="009A4EA8" w:rsidP="009A4EA8">
      <w:pPr>
        <w:rPr>
          <w:rFonts w:ascii="Helvetica" w:hAnsi="Helvetica"/>
          <w:sz w:val="20"/>
          <w:szCs w:val="20"/>
        </w:rPr>
      </w:pPr>
    </w:p>
    <w:p w14:paraId="20DA73BD" w14:textId="77777777" w:rsidR="009A4EA8" w:rsidRPr="00081E46" w:rsidRDefault="009A4EA8" w:rsidP="009A4EA8">
      <w:pPr>
        <w:ind w:left="1080"/>
        <w:rPr>
          <w:rFonts w:ascii="Helvetica" w:hAnsi="Helvetica"/>
          <w:sz w:val="20"/>
          <w:szCs w:val="20"/>
        </w:rPr>
      </w:pPr>
      <w:r w:rsidRPr="00081E46">
        <w:rPr>
          <w:rFonts w:ascii="Helvetica" w:hAnsi="Helvetica"/>
          <w:sz w:val="20"/>
          <w:szCs w:val="20"/>
        </w:rPr>
        <w:t>C</w:t>
      </w:r>
      <w:r w:rsidRPr="00081E46">
        <w:rPr>
          <w:rFonts w:ascii="Helvetica" w:hAnsi="Helvetica"/>
          <w:sz w:val="20"/>
          <w:szCs w:val="20"/>
        </w:rPr>
        <w:tab/>
        <w:t xml:space="preserve">= </w:t>
      </w:r>
      <w:r w:rsidRPr="00081E46">
        <w:rPr>
          <w:rFonts w:ascii="Helvetica" w:hAnsi="Helvetica"/>
          <w:sz w:val="20"/>
          <w:szCs w:val="20"/>
          <w:u w:val="single"/>
        </w:rPr>
        <w:tab/>
        <w:t xml:space="preserve">    </w:t>
      </w:r>
      <w:r w:rsidRPr="00C96A3A">
        <w:rPr>
          <w:rFonts w:ascii="Helvetica" w:hAnsi="Helvetica"/>
          <w:i/>
          <w:color w:val="0000FF"/>
          <w:sz w:val="20"/>
          <w:szCs w:val="20"/>
          <w:u w:val="single"/>
        </w:rPr>
        <w:t>4</w:t>
      </w:r>
      <w:r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Wingdings" w:hAnsi="Wingdings"/>
          <w:sz w:val="20"/>
          <w:szCs w:val="20"/>
        </w:rPr>
        <w:t></w:t>
      </w:r>
      <w:r w:rsidRPr="00081E46">
        <w:rPr>
          <w:rFonts w:ascii="Helvetica" w:hAnsi="Helvetica"/>
          <w:sz w:val="20"/>
          <w:szCs w:val="20"/>
        </w:rPr>
        <w:t></w:t>
      </w:r>
      <w:r w:rsidRPr="00081E46">
        <w:rPr>
          <w:rFonts w:ascii="Helvetica" w:hAnsi="Helvetica"/>
          <w:sz w:val="20"/>
          <w:szCs w:val="20"/>
          <w:u w:val="single"/>
        </w:rPr>
        <w:t></w:t>
      </w:r>
      <w:r w:rsidRPr="00081E46">
        <w:rPr>
          <w:rFonts w:ascii="Helvetica" w:hAnsi="Helvetica"/>
          <w:sz w:val="20"/>
          <w:szCs w:val="20"/>
          <w:u w:val="single"/>
        </w:rPr>
        <w:t></w:t>
      </w:r>
      <w:proofErr w:type="gramStart"/>
      <w:r w:rsidRPr="00081E46">
        <w:rPr>
          <w:rFonts w:ascii="Helvetica" w:hAnsi="Helvetica"/>
          <w:sz w:val="20"/>
          <w:szCs w:val="20"/>
          <w:u w:val="single"/>
        </w:rPr>
        <w:t xml:space="preserve">  </w:t>
      </w:r>
      <w:r w:rsidRPr="00C96A3A">
        <w:rPr>
          <w:rFonts w:ascii="Helvetica" w:hAnsi="Helvetica"/>
          <w:i/>
          <w:color w:val="0000FF"/>
          <w:sz w:val="20"/>
          <w:szCs w:val="20"/>
          <w:u w:val="single"/>
        </w:rPr>
        <w:t></w:t>
      </w:r>
      <w:proofErr w:type="gramEnd"/>
      <w:r w:rsidRPr="00C96A3A">
        <w:rPr>
          <w:rFonts w:ascii="Helvetica" w:hAnsi="Helvetica"/>
          <w:i/>
          <w:color w:val="0000FF"/>
          <w:sz w:val="20"/>
          <w:szCs w:val="20"/>
          <w:u w:val="single"/>
        </w:rPr>
        <w:t></w:t>
      </w:r>
      <w:r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Helvetica" w:hAnsi="Helvetica"/>
          <w:sz w:val="20"/>
          <w:szCs w:val="20"/>
          <w:u w:val="single"/>
        </w:rPr>
        <w:tab/>
        <w:t xml:space="preserve">   </w:t>
      </w:r>
      <w:r w:rsidRPr="00184605">
        <w:rPr>
          <w:rFonts w:ascii="Helvetica" w:hAnsi="Helvetica"/>
          <w:i/>
          <w:color w:val="0000FF"/>
          <w:sz w:val="20"/>
          <w:szCs w:val="20"/>
          <w:u w:val="single"/>
        </w:rPr>
        <w:t>48</w:t>
      </w:r>
      <w:r w:rsidRPr="00081E46">
        <w:rPr>
          <w:rFonts w:ascii="Helvetica" w:hAnsi="Helvetica"/>
          <w:sz w:val="20"/>
          <w:szCs w:val="20"/>
          <w:u w:val="single"/>
        </w:rPr>
        <w:tab/>
      </w:r>
    </w:p>
    <w:p w14:paraId="7796DC91" w14:textId="77777777" w:rsidR="009A4EA8" w:rsidRPr="00081E46" w:rsidRDefault="009A4EA8" w:rsidP="009A4EA8">
      <w:pPr>
        <w:ind w:left="1080"/>
        <w:rPr>
          <w:rFonts w:ascii="Helvetica" w:hAnsi="Helvetica"/>
          <w:sz w:val="10"/>
          <w:szCs w:val="10"/>
        </w:rPr>
      </w:pPr>
    </w:p>
    <w:p w14:paraId="7198AEBE" w14:textId="05C819C7" w:rsidR="009A4EA8" w:rsidRPr="00081E46" w:rsidRDefault="009A4EA8" w:rsidP="009A4EA8">
      <w:pPr>
        <w:ind w:left="1080"/>
        <w:rPr>
          <w:rFonts w:ascii="Helvetica" w:hAnsi="Helvetica"/>
          <w:sz w:val="20"/>
          <w:szCs w:val="20"/>
        </w:rPr>
      </w:pPr>
      <w:r w:rsidRPr="00081E46">
        <w:rPr>
          <w:rFonts w:ascii="Helvetica" w:hAnsi="Helvetica"/>
          <w:sz w:val="20"/>
          <w:szCs w:val="20"/>
        </w:rPr>
        <w:t>H</w:t>
      </w:r>
      <w:r w:rsidRPr="00081E46">
        <w:rPr>
          <w:rFonts w:ascii="Helvetica" w:hAnsi="Helvetica"/>
          <w:sz w:val="20"/>
          <w:szCs w:val="20"/>
        </w:rPr>
        <w:tab/>
        <w:t xml:space="preserve">= </w:t>
      </w:r>
      <w:r w:rsidRPr="00081E46">
        <w:rPr>
          <w:rFonts w:ascii="Helvetica" w:hAnsi="Helvetica"/>
          <w:sz w:val="20"/>
          <w:szCs w:val="20"/>
          <w:u w:val="single"/>
        </w:rPr>
        <w:tab/>
        <w:t xml:space="preserve">    </w:t>
      </w:r>
      <w:r w:rsidRPr="00C96A3A">
        <w:rPr>
          <w:rFonts w:ascii="Helvetica" w:hAnsi="Helvetica"/>
          <w:i/>
          <w:color w:val="0000FF"/>
          <w:sz w:val="20"/>
          <w:szCs w:val="20"/>
          <w:u w:val="single"/>
        </w:rPr>
        <w:t>8</w:t>
      </w:r>
      <w:r w:rsidRPr="00C96A3A">
        <w:rPr>
          <w:rFonts w:ascii="Helvetica" w:hAnsi="Helvetica"/>
          <w:i/>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Wingdings" w:hAnsi="Wingdings"/>
          <w:sz w:val="20"/>
          <w:szCs w:val="20"/>
        </w:rPr>
        <w:t></w:t>
      </w:r>
      <w:r w:rsidRPr="00081E46">
        <w:rPr>
          <w:rFonts w:ascii="Helvetica" w:hAnsi="Helvetica"/>
          <w:sz w:val="20"/>
          <w:szCs w:val="20"/>
        </w:rPr>
        <w:t></w:t>
      </w:r>
      <w:r w:rsidRPr="00081E46">
        <w:rPr>
          <w:rFonts w:ascii="Helvetica" w:hAnsi="Helvetica"/>
          <w:sz w:val="20"/>
          <w:szCs w:val="20"/>
          <w:u w:val="single"/>
        </w:rPr>
        <w:t></w:t>
      </w:r>
      <w:r w:rsidRPr="00081E46">
        <w:rPr>
          <w:rFonts w:ascii="Helvetica" w:hAnsi="Helvetica"/>
          <w:sz w:val="20"/>
          <w:szCs w:val="20"/>
          <w:u w:val="single"/>
        </w:rPr>
        <w:tab/>
        <w:t xml:space="preserve">   </w:t>
      </w:r>
      <w:r w:rsidR="00C96A3A">
        <w:rPr>
          <w:rFonts w:ascii="Helvetica" w:hAnsi="Helvetica"/>
          <w:sz w:val="20"/>
          <w:szCs w:val="20"/>
          <w:u w:val="single"/>
        </w:rPr>
        <w:t xml:space="preserve"> </w:t>
      </w:r>
      <w:r w:rsidRPr="00C96A3A">
        <w:rPr>
          <w:rFonts w:ascii="Helvetica" w:hAnsi="Helvetica"/>
          <w:i/>
          <w:color w:val="0000FF"/>
          <w:sz w:val="20"/>
          <w:szCs w:val="20"/>
          <w:u w:val="single"/>
        </w:rPr>
        <w:t>1</w:t>
      </w:r>
      <w:r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Helvetica" w:hAnsi="Helvetica"/>
          <w:sz w:val="20"/>
          <w:szCs w:val="20"/>
          <w:u w:val="single"/>
        </w:rPr>
        <w:tab/>
      </w:r>
      <w:r w:rsidRPr="00C96A3A">
        <w:rPr>
          <w:rFonts w:ascii="Helvetica" w:hAnsi="Helvetica"/>
          <w:i/>
          <w:sz w:val="20"/>
          <w:szCs w:val="20"/>
          <w:u w:val="single"/>
        </w:rPr>
        <w:t xml:space="preserve">     </w:t>
      </w:r>
      <w:r w:rsidRPr="00C96A3A">
        <w:rPr>
          <w:rFonts w:ascii="Helvetica" w:hAnsi="Helvetica"/>
          <w:i/>
          <w:color w:val="0000FF"/>
          <w:sz w:val="20"/>
          <w:szCs w:val="20"/>
          <w:u w:val="single"/>
        </w:rPr>
        <w:t>8</w:t>
      </w:r>
      <w:r w:rsidRPr="00081E46">
        <w:rPr>
          <w:rFonts w:ascii="Helvetica" w:hAnsi="Helvetica"/>
          <w:sz w:val="20"/>
          <w:szCs w:val="20"/>
          <w:u w:val="single"/>
        </w:rPr>
        <w:tab/>
      </w:r>
    </w:p>
    <w:p w14:paraId="0974A9D6" w14:textId="77777777" w:rsidR="009A4EA8" w:rsidRPr="00081E46" w:rsidRDefault="009A4EA8" w:rsidP="009A4EA8">
      <w:pPr>
        <w:ind w:left="1080"/>
        <w:rPr>
          <w:rFonts w:ascii="Helvetica" w:hAnsi="Helvetica"/>
          <w:sz w:val="10"/>
          <w:szCs w:val="10"/>
        </w:rPr>
      </w:pPr>
    </w:p>
    <w:p w14:paraId="5BA41F21" w14:textId="77777777" w:rsidR="009A4EA8" w:rsidRPr="00081E46" w:rsidRDefault="009A4EA8" w:rsidP="009A4EA8">
      <w:pPr>
        <w:ind w:left="1080"/>
        <w:rPr>
          <w:rFonts w:ascii="Helvetica" w:hAnsi="Helvetica"/>
          <w:sz w:val="20"/>
          <w:szCs w:val="20"/>
        </w:rPr>
      </w:pPr>
      <w:r w:rsidRPr="00081E46">
        <w:rPr>
          <w:rFonts w:ascii="Helvetica" w:hAnsi="Helvetica"/>
          <w:sz w:val="20"/>
          <w:szCs w:val="20"/>
        </w:rPr>
        <w:t>O</w:t>
      </w:r>
      <w:r w:rsidRPr="00081E46">
        <w:rPr>
          <w:rFonts w:ascii="Helvetica" w:hAnsi="Helvetica"/>
          <w:sz w:val="20"/>
          <w:szCs w:val="20"/>
        </w:rPr>
        <w:tab/>
        <w:t xml:space="preserve">= </w:t>
      </w:r>
      <w:r w:rsidRPr="00081E46">
        <w:rPr>
          <w:rFonts w:ascii="Helvetica" w:hAnsi="Helvetica"/>
          <w:sz w:val="20"/>
          <w:szCs w:val="20"/>
          <w:u w:val="single"/>
        </w:rPr>
        <w:tab/>
        <w:t xml:space="preserve">    </w:t>
      </w:r>
      <w:r w:rsidRPr="00C96A3A">
        <w:rPr>
          <w:rFonts w:ascii="Helvetica" w:hAnsi="Helvetica"/>
          <w:i/>
          <w:color w:val="0000FF"/>
          <w:sz w:val="20"/>
          <w:szCs w:val="20"/>
          <w:u w:val="single"/>
        </w:rPr>
        <w:t>1</w:t>
      </w:r>
      <w:r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Wingdings" w:hAnsi="Wingdings"/>
          <w:sz w:val="20"/>
          <w:szCs w:val="20"/>
        </w:rPr>
        <w:t></w:t>
      </w:r>
      <w:r w:rsidRPr="00081E46">
        <w:rPr>
          <w:rFonts w:ascii="Helvetica" w:hAnsi="Helvetica"/>
          <w:sz w:val="20"/>
          <w:szCs w:val="20"/>
        </w:rPr>
        <w:t></w:t>
      </w:r>
      <w:r w:rsidRPr="00081E46">
        <w:rPr>
          <w:rFonts w:ascii="Helvetica" w:hAnsi="Helvetica"/>
          <w:sz w:val="20"/>
          <w:szCs w:val="20"/>
          <w:u w:val="single"/>
        </w:rPr>
        <w:t></w:t>
      </w:r>
      <w:r w:rsidRPr="00081E46">
        <w:rPr>
          <w:rFonts w:ascii="Helvetica" w:hAnsi="Helvetica"/>
          <w:sz w:val="20"/>
          <w:szCs w:val="20"/>
          <w:u w:val="single"/>
        </w:rPr>
        <w:tab/>
        <w:t xml:space="preserve">  </w:t>
      </w:r>
      <w:r w:rsidRPr="00C96A3A">
        <w:rPr>
          <w:rFonts w:ascii="Helvetica" w:hAnsi="Helvetica"/>
          <w:i/>
          <w:color w:val="0000FF"/>
          <w:sz w:val="20"/>
          <w:szCs w:val="20"/>
          <w:u w:val="single"/>
        </w:rPr>
        <w:t>16</w:t>
      </w:r>
      <w:r w:rsidRPr="00C96A3A">
        <w:rPr>
          <w:rFonts w:ascii="Helvetica" w:hAnsi="Helvetica"/>
          <w:i/>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Helvetica" w:hAnsi="Helvetica"/>
          <w:sz w:val="20"/>
          <w:szCs w:val="20"/>
          <w:u w:val="single"/>
        </w:rPr>
        <w:tab/>
        <w:t xml:space="preserve">   </w:t>
      </w:r>
      <w:r w:rsidRPr="00C96A3A">
        <w:rPr>
          <w:rFonts w:ascii="Helvetica" w:hAnsi="Helvetica"/>
          <w:i/>
          <w:color w:val="0000FF"/>
          <w:sz w:val="20"/>
          <w:szCs w:val="20"/>
          <w:u w:val="single"/>
        </w:rPr>
        <w:t>16</w:t>
      </w:r>
      <w:r w:rsidRPr="00081E46">
        <w:rPr>
          <w:rFonts w:ascii="Helvetica" w:hAnsi="Helvetica"/>
          <w:sz w:val="20"/>
          <w:szCs w:val="20"/>
          <w:u w:val="single"/>
        </w:rPr>
        <w:tab/>
      </w:r>
    </w:p>
    <w:p w14:paraId="424B0B28" w14:textId="77777777" w:rsidR="009A4EA8" w:rsidRPr="00081E46" w:rsidRDefault="009A4EA8" w:rsidP="009A4EA8">
      <w:pPr>
        <w:ind w:left="1080"/>
        <w:rPr>
          <w:rFonts w:ascii="Helvetica" w:hAnsi="Helvetica"/>
          <w:sz w:val="20"/>
          <w:szCs w:val="20"/>
        </w:rPr>
      </w:pPr>
    </w:p>
    <w:p w14:paraId="53F7D306" w14:textId="77777777" w:rsidR="009A4EA8" w:rsidRPr="00081E46" w:rsidRDefault="009A4EA8" w:rsidP="009A4EA8">
      <w:pPr>
        <w:ind w:left="1080"/>
        <w:rPr>
          <w:rFonts w:ascii="Helvetica" w:hAnsi="Helvetica"/>
          <w:sz w:val="20"/>
          <w:szCs w:val="20"/>
        </w:rPr>
      </w:pP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t>Total</w:t>
      </w:r>
      <w:r w:rsidRPr="00081E46">
        <w:rPr>
          <w:rFonts w:ascii="Helvetica" w:hAnsi="Helvetica"/>
          <w:sz w:val="20"/>
          <w:szCs w:val="20"/>
        </w:rPr>
        <w:tab/>
        <w:t xml:space="preserve">= </w:t>
      </w:r>
      <w:r w:rsidRPr="00081E46">
        <w:rPr>
          <w:rFonts w:ascii="Helvetica" w:hAnsi="Helvetica"/>
          <w:sz w:val="20"/>
          <w:szCs w:val="20"/>
          <w:u w:val="single"/>
        </w:rPr>
        <w:tab/>
        <w:t xml:space="preserve">  </w:t>
      </w:r>
      <w:r w:rsidRPr="00184605">
        <w:rPr>
          <w:rFonts w:ascii="Helvetica" w:hAnsi="Helvetica"/>
          <w:b/>
          <w:i/>
          <w:color w:val="0000FF"/>
          <w:sz w:val="20"/>
          <w:szCs w:val="20"/>
          <w:u w:val="single"/>
        </w:rPr>
        <w:t>72</w:t>
      </w:r>
      <w:r w:rsidRPr="00184605">
        <w:rPr>
          <w:rFonts w:ascii="Helvetica" w:hAnsi="Helvetica"/>
          <w:b/>
          <w:i/>
          <w:color w:val="0000FF"/>
          <w:sz w:val="20"/>
          <w:szCs w:val="20"/>
          <w:u w:val="single"/>
        </w:rPr>
        <w:tab/>
      </w:r>
      <w:r w:rsidRPr="00184605">
        <w:rPr>
          <w:rFonts w:ascii="Helvetica" w:hAnsi="Helvetica"/>
          <w:b/>
          <w:color w:val="0000FF"/>
          <w:sz w:val="20"/>
          <w:szCs w:val="20"/>
          <w:u w:val="single"/>
        </w:rPr>
        <w:t xml:space="preserve"> </w:t>
      </w:r>
      <w:r w:rsidRPr="00184605">
        <w:rPr>
          <w:rFonts w:ascii="Helvetica" w:hAnsi="Helvetica"/>
          <w:b/>
          <w:i/>
          <w:color w:val="0000FF"/>
          <w:sz w:val="20"/>
          <w:szCs w:val="20"/>
          <w:u w:val="single"/>
        </w:rPr>
        <w:t>g/mol</w:t>
      </w:r>
      <w:r w:rsidRPr="00081E46">
        <w:rPr>
          <w:rFonts w:ascii="Helvetica" w:hAnsi="Helvetica"/>
          <w:sz w:val="20"/>
          <w:szCs w:val="20"/>
          <w:u w:val="single"/>
        </w:rPr>
        <w:tab/>
      </w:r>
    </w:p>
    <w:p w14:paraId="656770AF" w14:textId="77777777" w:rsidR="009A4EA8" w:rsidRPr="00081E46" w:rsidRDefault="009A4EA8" w:rsidP="009A4EA8">
      <w:pPr>
        <w:rPr>
          <w:rFonts w:ascii="Helvetica" w:hAnsi="Helvetica"/>
          <w:sz w:val="20"/>
          <w:szCs w:val="20"/>
        </w:rPr>
      </w:pPr>
    </w:p>
    <w:p w14:paraId="4C5ACBCE" w14:textId="72503CA3" w:rsidR="009A4EA8" w:rsidRPr="00081E46" w:rsidRDefault="009A4EA8" w:rsidP="009A4EA8">
      <w:pPr>
        <w:ind w:left="720"/>
        <w:rPr>
          <w:rFonts w:ascii="Helvetica" w:hAnsi="Helvetica"/>
          <w:sz w:val="20"/>
          <w:szCs w:val="20"/>
        </w:rPr>
      </w:pPr>
      <w:r w:rsidRPr="00081E46">
        <w:rPr>
          <w:rFonts w:ascii="Helvetica" w:hAnsi="Helvetica"/>
          <w:sz w:val="20"/>
          <w:szCs w:val="20"/>
        </w:rPr>
        <w:t xml:space="preserve">Next, perform the conversion calculations.  </w:t>
      </w:r>
      <w:r w:rsidRPr="00184605">
        <w:rPr>
          <w:rFonts w:ascii="Helvetica" w:hAnsi="Helvetica"/>
          <w:i/>
          <w:sz w:val="20"/>
          <w:szCs w:val="20"/>
        </w:rPr>
        <w:t>(</w:t>
      </w:r>
      <w:r w:rsidR="00184605" w:rsidRPr="00184605">
        <w:rPr>
          <w:rFonts w:ascii="Helvetica" w:hAnsi="Helvetica"/>
          <w:i/>
          <w:sz w:val="20"/>
          <w:szCs w:val="20"/>
        </w:rPr>
        <w:t>2</w:t>
      </w:r>
      <w:r w:rsidRPr="00184605">
        <w:rPr>
          <w:rFonts w:ascii="Helvetica" w:hAnsi="Helvetica"/>
          <w:i/>
          <w:sz w:val="20"/>
          <w:szCs w:val="20"/>
        </w:rPr>
        <w:t xml:space="preserve"> points)</w:t>
      </w:r>
    </w:p>
    <w:p w14:paraId="52497CB2" w14:textId="77777777" w:rsidR="009A4EA8" w:rsidRPr="00081E46" w:rsidRDefault="009A4EA8" w:rsidP="009A4EA8">
      <w:pPr>
        <w:rPr>
          <w:rFonts w:ascii="Helvetica" w:hAnsi="Helvetica"/>
          <w:sz w:val="20"/>
          <w:szCs w:val="20"/>
        </w:rPr>
      </w:pPr>
    </w:p>
    <w:p w14:paraId="764F9BBA" w14:textId="77777777" w:rsidR="00081E46" w:rsidRPr="00081E46" w:rsidRDefault="00081E46" w:rsidP="009A4EA8">
      <w:pPr>
        <w:ind w:left="720" w:right="-360"/>
        <w:rPr>
          <w:rFonts w:ascii="Helvetica" w:hAnsi="Helvetica"/>
          <w:sz w:val="20"/>
          <w:szCs w:val="20"/>
        </w:rPr>
      </w:pPr>
    </w:p>
    <w:p w14:paraId="684190DA" w14:textId="24DF4795" w:rsidR="009A4EA8" w:rsidRPr="00081E46" w:rsidRDefault="00081E46" w:rsidP="009A4EA8">
      <w:pPr>
        <w:ind w:left="720" w:right="-360"/>
        <w:rPr>
          <w:rFonts w:ascii="Helvetica" w:hAnsi="Helvetica"/>
          <w:sz w:val="20"/>
          <w:szCs w:val="20"/>
        </w:rPr>
      </w:pPr>
      <w:r w:rsidRPr="00081E46">
        <w:rPr>
          <w:rFonts w:ascii="Helvetica" w:hAnsi="Helvetica"/>
          <w:sz w:val="20"/>
          <w:szCs w:val="20"/>
        </w:rPr>
        <w:t xml:space="preserve">Formula:  </w:t>
      </w:r>
      <m:oMath>
        <m:r>
          <m:rPr>
            <m:sty m:val="bi"/>
          </m:rPr>
          <w:rPr>
            <w:rFonts w:ascii="Cambria Math" w:hAnsi="Cambria Math"/>
            <w:color w:val="0000FF"/>
            <w:sz w:val="20"/>
            <w:szCs w:val="20"/>
          </w:rPr>
          <m:t xml:space="preserve">measured value (in </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r>
              <m:rPr>
                <m:sty m:val="bi"/>
              </m:rPr>
              <w:rPr>
                <w:rFonts w:ascii="Cambria Math" w:hAnsi="Cambria Math"/>
                <w:color w:val="0000FF"/>
                <w:sz w:val="20"/>
                <w:szCs w:val="20"/>
              </w:rPr>
              <m:t xml:space="preserve">)= </m:t>
            </m:r>
            <m:f>
              <m:fPr>
                <m:ctrlPr>
                  <w:rPr>
                    <w:rFonts w:ascii="Cambria Math" w:hAnsi="Cambria Math"/>
                    <w:b/>
                    <w:i/>
                    <w:color w:val="0000FF"/>
                    <w:sz w:val="20"/>
                    <w:szCs w:val="20"/>
                  </w:rPr>
                </m:ctrlPr>
              </m:fPr>
              <m:num>
                <m:d>
                  <m:dPr>
                    <m:ctrlPr>
                      <w:rPr>
                        <w:rFonts w:ascii="Cambria Math" w:hAnsi="Cambria Math"/>
                        <w:b/>
                        <w:i/>
                        <w:color w:val="0000FF"/>
                        <w:sz w:val="20"/>
                        <w:szCs w:val="20"/>
                      </w:rPr>
                    </m:ctrlPr>
                  </m:dPr>
                  <m:e>
                    <m:r>
                      <m:rPr>
                        <m:sty m:val="bi"/>
                      </m:rPr>
                      <w:rPr>
                        <w:rFonts w:ascii="Cambria Math" w:hAnsi="Cambria Math"/>
                        <w:color w:val="0000FF"/>
                        <w:sz w:val="20"/>
                        <w:szCs w:val="20"/>
                      </w:rPr>
                      <m:t>gram molecular weight of substance</m:t>
                    </m:r>
                  </m:e>
                </m:d>
                <m:r>
                  <w:rPr>
                    <w:rFonts w:ascii="Cambria Math" w:hAnsi="Cambria Math"/>
                    <w:color w:val="0000FF"/>
                    <w:sz w:val="20"/>
                    <w:szCs w:val="20"/>
                  </w:rPr>
                  <m:t xml:space="preserve"> </m:t>
                </m:r>
                <m:r>
                  <w:rPr>
                    <w:rFonts w:ascii="Wingdings" w:hAnsi="Wingdings"/>
                    <w:color w:val="0000FF"/>
                    <w:sz w:val="20"/>
                    <w:szCs w:val="20"/>
                  </w:rPr>
                  <m:t></m:t>
                </m:r>
                <m:r>
                  <m:rPr>
                    <m:sty m:val="bi"/>
                  </m:rPr>
                  <w:rPr>
                    <w:rFonts w:ascii="Cambria Math" w:hAnsi="Cambria Math"/>
                    <w:color w:val="0000FF"/>
                    <w:sz w:val="20"/>
                    <w:szCs w:val="20"/>
                  </w:rPr>
                  <m:t xml:space="preserve"> (measured value in ppm) </m:t>
                </m:r>
              </m:num>
              <m:den>
                <m:r>
                  <m:rPr>
                    <m:sty m:val="bi"/>
                  </m:rPr>
                  <w:rPr>
                    <w:rFonts w:ascii="Cambria Math" w:hAnsi="Cambria Math"/>
                    <w:color w:val="0000FF"/>
                    <w:sz w:val="20"/>
                    <w:szCs w:val="20"/>
                  </w:rPr>
                  <m:t>24.45</m:t>
                </m:r>
              </m:den>
            </m:f>
          </m:den>
        </m:f>
      </m:oMath>
    </w:p>
    <w:p w14:paraId="365EF362" w14:textId="77777777" w:rsidR="009A4EA8" w:rsidRPr="00081E46" w:rsidRDefault="009A4EA8" w:rsidP="009A4EA8">
      <w:pPr>
        <w:ind w:left="1080"/>
        <w:rPr>
          <w:rFonts w:ascii="Helvetica" w:hAnsi="Helvetica"/>
          <w:sz w:val="20"/>
          <w:szCs w:val="20"/>
        </w:rPr>
      </w:pPr>
    </w:p>
    <w:p w14:paraId="606C0981" w14:textId="77777777" w:rsidR="00081E46" w:rsidRPr="00081E46" w:rsidRDefault="00081E46" w:rsidP="009A4EA8">
      <w:pPr>
        <w:ind w:left="1080"/>
        <w:rPr>
          <w:rFonts w:ascii="Helvetica" w:hAnsi="Helvetica"/>
          <w:sz w:val="20"/>
          <w:szCs w:val="20"/>
        </w:rPr>
      </w:pPr>
    </w:p>
    <w:p w14:paraId="73ABB790" w14:textId="77777777" w:rsidR="009A4EA8" w:rsidRPr="00081E46" w:rsidRDefault="009A4EA8" w:rsidP="009A4EA8">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f>
                <m:fPr>
                  <m:ctrlPr>
                    <w:rPr>
                      <w:rFonts w:ascii="Cambria Math" w:hAnsi="Cambria Math"/>
                      <w:i/>
                      <w:color w:val="0000FF"/>
                      <w:sz w:val="20"/>
                      <w:szCs w:val="20"/>
                    </w:rPr>
                  </m:ctrlPr>
                </m:fPr>
                <m:num>
                  <m:r>
                    <w:rPr>
                      <w:rFonts w:ascii="Cambria Math" w:hAnsi="Cambria Math"/>
                      <w:color w:val="0000FF"/>
                      <w:sz w:val="20"/>
                      <w:szCs w:val="20"/>
                    </w:rPr>
                    <m:t xml:space="preserve">72 </m:t>
                  </m:r>
                  <m:r>
                    <w:rPr>
                      <w:rFonts w:ascii="Wingdings" w:hAnsi="Wingdings"/>
                      <w:color w:val="0000FF"/>
                      <w:sz w:val="20"/>
                      <w:szCs w:val="20"/>
                    </w:rPr>
                    <m:t></m:t>
                  </m:r>
                  <m:r>
                    <w:rPr>
                      <w:rFonts w:ascii="Cambria Math" w:hAnsi="Cambria Math"/>
                      <w:color w:val="0000FF"/>
                      <w:sz w:val="20"/>
                      <w:szCs w:val="20"/>
                    </w:rPr>
                    <m:t xml:space="preserve"> 153 </m:t>
                  </m:r>
                </m:num>
                <m:den>
                  <m:r>
                    <w:rPr>
                      <w:rFonts w:ascii="Cambria Math" w:hAnsi="Cambria Math"/>
                      <w:color w:val="0000FF"/>
                      <w:sz w:val="20"/>
                      <w:szCs w:val="20"/>
                    </w:rPr>
                    <m:t>24.45</m:t>
                  </m:r>
                </m:den>
              </m:f>
            </m:den>
          </m:f>
        </m:oMath>
      </m:oMathPara>
    </w:p>
    <w:p w14:paraId="1DADFBA9" w14:textId="77777777" w:rsidR="009A4EA8" w:rsidRPr="00081E46" w:rsidRDefault="009A4EA8" w:rsidP="009A4EA8">
      <w:pPr>
        <w:ind w:left="1080"/>
        <w:rPr>
          <w:rFonts w:ascii="Helvetica" w:hAnsi="Helvetica"/>
          <w:sz w:val="20"/>
          <w:szCs w:val="20"/>
        </w:rPr>
      </w:pPr>
    </w:p>
    <w:p w14:paraId="7D57857B" w14:textId="77777777" w:rsidR="00081E46" w:rsidRPr="00081E46" w:rsidRDefault="00081E46" w:rsidP="009A4EA8">
      <w:pPr>
        <w:ind w:left="1080"/>
        <w:rPr>
          <w:rFonts w:ascii="Helvetica" w:hAnsi="Helvetica"/>
          <w:sz w:val="20"/>
          <w:szCs w:val="20"/>
        </w:rPr>
      </w:pPr>
    </w:p>
    <w:p w14:paraId="369C4F0C" w14:textId="77777777" w:rsidR="009A4EA8" w:rsidRPr="00081E46" w:rsidRDefault="009A4EA8" w:rsidP="009A4EA8">
      <w:pPr>
        <w:ind w:left="720"/>
        <w:rPr>
          <w:rFonts w:ascii="Helvetica" w:hAnsi="Helvetica"/>
          <w:sz w:val="20"/>
          <w:szCs w:val="20"/>
        </w:rPr>
      </w:pPr>
      <m:oMathPara>
        <m:oMathParaPr>
          <m:jc m:val="left"/>
        </m:oMathPara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m:t>
              </m:r>
              <m:r>
                <w:rPr>
                  <w:rFonts w:ascii="Cambria Math" w:hAnsi="Cambria Math"/>
                  <w:color w:val="0000FF"/>
                  <w:sz w:val="20"/>
                  <w:szCs w:val="20"/>
                </w:rPr>
                <m:t xml:space="preserve"> </m:t>
              </m:r>
              <m:f>
                <m:fPr>
                  <m:ctrlPr>
                    <w:rPr>
                      <w:rFonts w:ascii="Cambria Math" w:hAnsi="Cambria Math"/>
                      <w:i/>
                      <w:color w:val="0000FF"/>
                      <w:sz w:val="20"/>
                      <w:szCs w:val="20"/>
                    </w:rPr>
                  </m:ctrlPr>
                </m:fPr>
                <m:num>
                  <m:r>
                    <w:rPr>
                      <w:rFonts w:ascii="Cambria Math" w:hAnsi="Cambria Math"/>
                      <w:color w:val="0000FF"/>
                      <w:sz w:val="20"/>
                      <w:szCs w:val="20"/>
                    </w:rPr>
                    <m:t>11016</m:t>
                  </m:r>
                </m:num>
                <m:den>
                  <m:r>
                    <w:rPr>
                      <w:rFonts w:ascii="Cambria Math" w:hAnsi="Cambria Math"/>
                      <w:color w:val="0000FF"/>
                      <w:sz w:val="20"/>
                      <w:szCs w:val="20"/>
                    </w:rPr>
                    <m:t>24.45</m:t>
                  </m:r>
                </m:den>
              </m:f>
            </m:den>
          </m:f>
        </m:oMath>
      </m:oMathPara>
    </w:p>
    <w:p w14:paraId="2591523B" w14:textId="77777777" w:rsidR="009A4EA8" w:rsidRPr="00081E46" w:rsidRDefault="009A4EA8" w:rsidP="009A4EA8">
      <w:pPr>
        <w:ind w:left="1080"/>
        <w:rPr>
          <w:rFonts w:ascii="Helvetica" w:hAnsi="Helvetica"/>
          <w:sz w:val="20"/>
          <w:szCs w:val="20"/>
        </w:rPr>
      </w:pPr>
    </w:p>
    <w:p w14:paraId="21A8B672" w14:textId="77777777" w:rsidR="00081E46" w:rsidRPr="00081E46" w:rsidRDefault="00081E46" w:rsidP="009A4EA8">
      <w:pPr>
        <w:ind w:left="1080"/>
        <w:rPr>
          <w:rFonts w:ascii="Helvetica" w:hAnsi="Helvetica"/>
          <w:sz w:val="20"/>
          <w:szCs w:val="20"/>
        </w:rPr>
      </w:pPr>
    </w:p>
    <w:p w14:paraId="530C773A" w14:textId="32915E57" w:rsidR="009A4EA8" w:rsidRPr="00081E46" w:rsidRDefault="009A4EA8" w:rsidP="009A4EA8">
      <w:pPr>
        <w:ind w:left="720"/>
        <w:rPr>
          <w:rFonts w:ascii="Helvetica" w:hAnsi="Helvetica"/>
          <w:sz w:val="20"/>
          <w:szCs w:val="20"/>
        </w:rPr>
      </w:pPr>
      <m:oMath>
        <m:r>
          <w:rPr>
            <w:rFonts w:ascii="Cambria Math" w:hAnsi="Cambria Math"/>
            <w:sz w:val="20"/>
            <w:szCs w:val="20"/>
          </w:rPr>
          <m:t xml:space="preserve">measured value (in </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r>
              <w:rPr>
                <w:rFonts w:ascii="Cambria Math" w:hAnsi="Cambria Math"/>
                <w:sz w:val="20"/>
                <w:szCs w:val="20"/>
              </w:rPr>
              <m:t xml:space="preserve">)= </m:t>
            </m:r>
            <m:r>
              <m:rPr>
                <m:sty m:val="bi"/>
              </m:rPr>
              <w:rPr>
                <w:rFonts w:ascii="Cambria Math" w:hAnsi="Cambria Math"/>
                <w:color w:val="0000FF"/>
                <w:sz w:val="20"/>
                <w:szCs w:val="20"/>
              </w:rPr>
              <m:t>451</m:t>
            </m:r>
          </m:den>
        </m:f>
      </m:oMath>
      <w:r w:rsidR="00081E46" w:rsidRPr="005E4D18">
        <w:rPr>
          <w:rFonts w:ascii="Helvetica" w:hAnsi="Helvetica"/>
          <w:color w:val="0000FF"/>
          <w:sz w:val="20"/>
          <w:szCs w:val="20"/>
        </w:rPr>
        <w:t xml:space="preserve"> </w:t>
      </w:r>
      <w:proofErr w:type="gramStart"/>
      <w:r w:rsidR="00081E46" w:rsidRPr="00184605">
        <w:rPr>
          <w:rFonts w:ascii="Helvetica" w:hAnsi="Helvetica"/>
          <w:b/>
          <w:i/>
          <w:color w:val="0000FF"/>
          <w:sz w:val="20"/>
          <w:szCs w:val="20"/>
        </w:rPr>
        <w:t>mg/m</w:t>
      </w:r>
      <w:r w:rsidR="00081E46" w:rsidRPr="00184605">
        <w:rPr>
          <w:rFonts w:ascii="Helvetica" w:hAnsi="Helvetica"/>
          <w:b/>
          <w:color w:val="0000FF"/>
          <w:sz w:val="20"/>
          <w:szCs w:val="20"/>
          <w:vertAlign w:val="superscript"/>
        </w:rPr>
        <w:t>3</w:t>
      </w:r>
      <w:proofErr w:type="gramEnd"/>
    </w:p>
    <w:p w14:paraId="2046C516" w14:textId="77777777" w:rsidR="009A4EA8" w:rsidRPr="00081E46" w:rsidRDefault="009A4EA8" w:rsidP="009A4EA8">
      <w:pPr>
        <w:rPr>
          <w:rFonts w:ascii="Helvetica" w:hAnsi="Helvetica"/>
          <w:sz w:val="20"/>
          <w:szCs w:val="20"/>
        </w:rPr>
      </w:pPr>
    </w:p>
    <w:p w14:paraId="5603AEBD" w14:textId="77777777" w:rsidR="009A4EA8" w:rsidRDefault="009A4EA8" w:rsidP="009A4EA8">
      <w:pPr>
        <w:rPr>
          <w:rFonts w:ascii="Helvetica" w:hAnsi="Helvetica"/>
          <w:sz w:val="20"/>
          <w:szCs w:val="20"/>
        </w:rPr>
      </w:pPr>
    </w:p>
    <w:p w14:paraId="28F0AEEC" w14:textId="77777777" w:rsidR="009A4EA8" w:rsidRDefault="009A4EA8">
      <w:pPr>
        <w:rPr>
          <w:rFonts w:ascii="Helvetica" w:hAnsi="Helvetica"/>
          <w:b/>
          <w:sz w:val="20"/>
          <w:szCs w:val="20"/>
        </w:rPr>
      </w:pPr>
      <w:r>
        <w:rPr>
          <w:rFonts w:ascii="Helvetica" w:hAnsi="Helvetica"/>
          <w:b/>
          <w:sz w:val="20"/>
          <w:szCs w:val="20"/>
        </w:rPr>
        <w:br w:type="page"/>
      </w:r>
    </w:p>
    <w:p w14:paraId="0372C1BC" w14:textId="66536904" w:rsidR="00364B8E" w:rsidRPr="00B72F8C" w:rsidRDefault="00364B8E" w:rsidP="00002F64">
      <w:pPr>
        <w:ind w:left="360"/>
        <w:rPr>
          <w:rFonts w:ascii="Helvetica" w:hAnsi="Helvetica"/>
          <w:b/>
          <w:sz w:val="20"/>
          <w:szCs w:val="20"/>
        </w:rPr>
      </w:pPr>
      <w:proofErr w:type="gramStart"/>
      <w:r w:rsidRPr="00B72F8C">
        <w:rPr>
          <w:rFonts w:ascii="Helvetica" w:hAnsi="Helvetica"/>
          <w:b/>
          <w:sz w:val="20"/>
          <w:szCs w:val="20"/>
        </w:rPr>
        <w:lastRenderedPageBreak/>
        <w:t>volume-</w:t>
      </w:r>
      <w:r w:rsidR="00BF3B2A">
        <w:rPr>
          <w:rFonts w:ascii="Helvetica" w:hAnsi="Helvetica"/>
          <w:b/>
          <w:sz w:val="20"/>
          <w:szCs w:val="20"/>
        </w:rPr>
        <w:t>per</w:t>
      </w:r>
      <w:r w:rsidRPr="00B72F8C">
        <w:rPr>
          <w:rFonts w:ascii="Helvetica" w:hAnsi="Helvetica"/>
          <w:b/>
          <w:sz w:val="20"/>
          <w:szCs w:val="20"/>
        </w:rPr>
        <w:t>-volume</w:t>
      </w:r>
      <w:proofErr w:type="gramEnd"/>
      <w:r w:rsidRPr="00B72F8C">
        <w:rPr>
          <w:rFonts w:ascii="Helvetica" w:hAnsi="Helvetica"/>
          <w:b/>
          <w:sz w:val="20"/>
          <w:szCs w:val="20"/>
        </w:rPr>
        <w:t xml:space="preserve"> to </w:t>
      </w:r>
      <w:r w:rsidRPr="00B72F8C">
        <w:rPr>
          <w:rFonts w:ascii="Helvetica" w:hAnsi="Helvetica"/>
          <w:b/>
          <w:i/>
          <w:sz w:val="20"/>
          <w:szCs w:val="20"/>
        </w:rPr>
        <w:t>ppm</w:t>
      </w:r>
      <w:r>
        <w:rPr>
          <w:rFonts w:ascii="Helvetica" w:hAnsi="Helvetica"/>
          <w:b/>
          <w:i/>
          <w:sz w:val="20"/>
          <w:szCs w:val="20"/>
        </w:rPr>
        <w:t xml:space="preserve"> </w:t>
      </w:r>
      <w:r w:rsidRPr="00364B8E">
        <w:rPr>
          <w:rFonts w:ascii="Helvetica" w:hAnsi="Helvetica"/>
          <w:b/>
          <w:sz w:val="20"/>
          <w:szCs w:val="20"/>
        </w:rPr>
        <w:t>(gaseous contaminants)</w:t>
      </w:r>
    </w:p>
    <w:p w14:paraId="69228113" w14:textId="0C887FD4" w:rsidR="000E46FA" w:rsidRPr="009A4EA8" w:rsidRDefault="00364B8E" w:rsidP="00002F64">
      <w:pPr>
        <w:ind w:left="360"/>
        <w:rPr>
          <w:rFonts w:ascii="Helvetica" w:hAnsi="Helvetica"/>
          <w:sz w:val="20"/>
          <w:szCs w:val="20"/>
        </w:rPr>
      </w:pPr>
      <w:r w:rsidRPr="00364B8E">
        <w:rPr>
          <w:rFonts w:ascii="Helvetica" w:hAnsi="Helvetica"/>
          <w:sz w:val="20"/>
          <w:szCs w:val="20"/>
        </w:rPr>
        <w:t xml:space="preserve">Referring back to </w:t>
      </w:r>
      <w:r>
        <w:rPr>
          <w:rFonts w:ascii="Helvetica" w:hAnsi="Helvetica"/>
          <w:sz w:val="20"/>
          <w:szCs w:val="20"/>
        </w:rPr>
        <w:t xml:space="preserve">the tetraethyl lead problem above, after the visibly contaminated soil was removed, the regulatory agency charged with oversight of USTs required air monitoring of the atmosphere in the excavation before workers could enter.  As the safety officer for the company performing the work, </w:t>
      </w:r>
      <w:r w:rsidRPr="009A4EA8">
        <w:rPr>
          <w:rFonts w:ascii="Helvetica" w:hAnsi="Helvetica"/>
          <w:sz w:val="20"/>
          <w:szCs w:val="20"/>
        </w:rPr>
        <w:t xml:space="preserve">you also want the air sampled.  The PEL-TWA for tetraethyl lead is 0.075 </w:t>
      </w:r>
      <w:r w:rsidRPr="009A4EA8">
        <w:rPr>
          <w:rFonts w:ascii="Helvetica" w:hAnsi="Helvetica"/>
          <w:i/>
          <w:sz w:val="20"/>
          <w:szCs w:val="20"/>
        </w:rPr>
        <w:t>mg/m</w:t>
      </w:r>
      <w:r w:rsidRPr="009A4EA8">
        <w:rPr>
          <w:rFonts w:ascii="Helvetica" w:hAnsi="Helvetica"/>
          <w:sz w:val="20"/>
          <w:szCs w:val="20"/>
          <w:vertAlign w:val="superscript"/>
        </w:rPr>
        <w:t>3</w:t>
      </w:r>
      <w:r w:rsidRPr="009A4EA8">
        <w:rPr>
          <w:rFonts w:ascii="Helvetica" w:hAnsi="Helvetica"/>
          <w:sz w:val="20"/>
          <w:szCs w:val="20"/>
        </w:rPr>
        <w:t xml:space="preserve">, which is actually higher than the TLV-TWA (0.1 </w:t>
      </w:r>
      <w:r w:rsidRPr="009A4EA8">
        <w:rPr>
          <w:rFonts w:ascii="Helvetica" w:hAnsi="Helvetica"/>
          <w:i/>
          <w:sz w:val="20"/>
          <w:szCs w:val="20"/>
        </w:rPr>
        <w:t>mg/m</w:t>
      </w:r>
      <w:r w:rsidRPr="009A4EA8">
        <w:rPr>
          <w:rFonts w:ascii="Helvetica" w:hAnsi="Helvetica"/>
          <w:sz w:val="20"/>
          <w:szCs w:val="20"/>
          <w:vertAlign w:val="superscript"/>
        </w:rPr>
        <w:t>3</w:t>
      </w:r>
      <w:r w:rsidRPr="009A4EA8">
        <w:rPr>
          <w:rFonts w:ascii="Helvetica" w:hAnsi="Helvetica"/>
          <w:sz w:val="20"/>
          <w:szCs w:val="20"/>
        </w:rPr>
        <w:t xml:space="preserve">).  You conduct the air monitoring </w:t>
      </w:r>
      <w:r w:rsidR="000B2FFB" w:rsidRPr="009A4EA8">
        <w:rPr>
          <w:rFonts w:ascii="Helvetica" w:hAnsi="Helvetica"/>
          <w:sz w:val="20"/>
          <w:szCs w:val="20"/>
        </w:rPr>
        <w:t xml:space="preserve">using an air sampler that operated </w:t>
      </w:r>
      <w:r w:rsidR="00CC4B66">
        <w:rPr>
          <w:rFonts w:ascii="Helvetica" w:hAnsi="Helvetica"/>
          <w:sz w:val="20"/>
          <w:szCs w:val="20"/>
        </w:rPr>
        <w:t>for 5 minutes out of every</w:t>
      </w:r>
      <w:r w:rsidR="000B2FFB" w:rsidRPr="009A4EA8">
        <w:rPr>
          <w:rFonts w:ascii="Helvetica" w:hAnsi="Helvetica"/>
          <w:sz w:val="20"/>
          <w:szCs w:val="20"/>
        </w:rPr>
        <w:t xml:space="preserve"> 15 minutes throughout a 4-hour period.  During operation, the pump moved 0.3 liters of air per minute.  The charcoal tube from the sampler was sent in for analysis, and the results showed </w:t>
      </w:r>
      <w:r w:rsidR="00B756FF" w:rsidRPr="009A4EA8">
        <w:rPr>
          <w:rFonts w:ascii="Helvetica" w:hAnsi="Helvetica"/>
          <w:sz w:val="20"/>
          <w:szCs w:val="20"/>
        </w:rPr>
        <w:t>0.00</w:t>
      </w:r>
      <w:r w:rsidR="000B2FFB" w:rsidRPr="009A4EA8">
        <w:rPr>
          <w:rFonts w:ascii="Helvetica" w:hAnsi="Helvetica"/>
          <w:sz w:val="20"/>
          <w:szCs w:val="20"/>
        </w:rPr>
        <w:t xml:space="preserve">22 </w:t>
      </w:r>
      <w:r w:rsidR="00002F64" w:rsidRPr="009A4EA8">
        <w:rPr>
          <w:rFonts w:ascii="Helvetica" w:hAnsi="Helvetica"/>
          <w:i/>
          <w:sz w:val="20"/>
          <w:szCs w:val="20"/>
        </w:rPr>
        <w:t>m</w:t>
      </w:r>
      <w:r w:rsidR="000B2FFB" w:rsidRPr="009A4EA8">
        <w:rPr>
          <w:rFonts w:ascii="Helvetica" w:hAnsi="Helvetica"/>
          <w:i/>
          <w:sz w:val="20"/>
          <w:szCs w:val="20"/>
        </w:rPr>
        <w:t>g</w:t>
      </w:r>
      <w:r w:rsidR="000B2FFB" w:rsidRPr="009A4EA8">
        <w:rPr>
          <w:rFonts w:ascii="Helvetica" w:hAnsi="Helvetica"/>
          <w:sz w:val="20"/>
          <w:szCs w:val="20"/>
        </w:rPr>
        <w:t xml:space="preserve"> of tetraethyl lead.</w:t>
      </w:r>
      <w:r w:rsidR="009A4EA8">
        <w:rPr>
          <w:rFonts w:ascii="Helvetica" w:hAnsi="Helvetica"/>
          <w:sz w:val="20"/>
          <w:szCs w:val="20"/>
        </w:rPr>
        <w:t xml:space="preserve">  </w:t>
      </w:r>
      <w:r w:rsidR="009A4EA8" w:rsidRPr="005F64E0">
        <w:rPr>
          <w:rFonts w:ascii="Helvetica" w:hAnsi="Helvetica"/>
          <w:i/>
          <w:sz w:val="20"/>
          <w:szCs w:val="20"/>
        </w:rPr>
        <w:t>(5 points)</w:t>
      </w:r>
    </w:p>
    <w:p w14:paraId="564C2191" w14:textId="77777777" w:rsidR="000B2FFB" w:rsidRPr="00081E46" w:rsidRDefault="000B2FFB" w:rsidP="00002F64">
      <w:pPr>
        <w:ind w:left="360"/>
        <w:rPr>
          <w:rFonts w:ascii="Helvetica" w:hAnsi="Helvetica"/>
          <w:sz w:val="20"/>
          <w:szCs w:val="20"/>
        </w:rPr>
      </w:pPr>
    </w:p>
    <w:p w14:paraId="41B08EBE" w14:textId="5AF57BD3" w:rsidR="000B2FFB" w:rsidRPr="00081E46" w:rsidRDefault="000B2FFB" w:rsidP="00002F64">
      <w:pPr>
        <w:ind w:left="720"/>
        <w:rPr>
          <w:rFonts w:ascii="Helvetica" w:hAnsi="Helvetica"/>
          <w:sz w:val="20"/>
          <w:szCs w:val="20"/>
        </w:rPr>
      </w:pPr>
      <w:r w:rsidRPr="00081E46">
        <w:rPr>
          <w:rFonts w:ascii="Helvetica" w:hAnsi="Helvetica"/>
          <w:sz w:val="20"/>
          <w:szCs w:val="20"/>
        </w:rPr>
        <w:t xml:space="preserve">What was the total amount of time the air sampler operated? </w:t>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Pr="00081E46">
        <w:rPr>
          <w:rFonts w:ascii="Helvetica" w:hAnsi="Helvetica"/>
          <w:sz w:val="20"/>
          <w:szCs w:val="20"/>
        </w:rPr>
        <w:t xml:space="preserve"> </w:t>
      </w:r>
      <w:r w:rsidRPr="00081E46">
        <w:rPr>
          <w:rFonts w:ascii="Helvetica" w:hAnsi="Helvetica"/>
          <w:sz w:val="20"/>
          <w:szCs w:val="20"/>
          <w:u w:val="single"/>
        </w:rPr>
        <w:tab/>
      </w:r>
      <w:r w:rsidRPr="00184605">
        <w:rPr>
          <w:rFonts w:ascii="Helvetica" w:hAnsi="Helvetica"/>
          <w:b/>
          <w:i/>
          <w:color w:val="0000FF"/>
          <w:sz w:val="20"/>
          <w:szCs w:val="20"/>
          <w:u w:val="single"/>
        </w:rPr>
        <w:t>80 minutes</w:t>
      </w:r>
      <w:r w:rsidRPr="00C96A3A">
        <w:rPr>
          <w:rFonts w:ascii="Helvetica" w:hAnsi="Helvetica"/>
          <w:i/>
          <w:sz w:val="20"/>
          <w:szCs w:val="20"/>
          <w:u w:val="single"/>
        </w:rPr>
        <w:tab/>
      </w:r>
      <w:r w:rsidRPr="00081E46">
        <w:rPr>
          <w:rFonts w:ascii="Helvetica" w:hAnsi="Helvetica"/>
          <w:sz w:val="20"/>
          <w:szCs w:val="20"/>
          <w:u w:val="single"/>
        </w:rPr>
        <w:tab/>
      </w:r>
    </w:p>
    <w:p w14:paraId="4C24D98D" w14:textId="77777777" w:rsidR="000E46FA" w:rsidRPr="00081E46" w:rsidRDefault="000E46FA" w:rsidP="00002F64">
      <w:pPr>
        <w:ind w:left="720"/>
        <w:rPr>
          <w:rFonts w:ascii="Helvetica" w:hAnsi="Helvetica"/>
          <w:sz w:val="20"/>
          <w:szCs w:val="20"/>
        </w:rPr>
      </w:pPr>
    </w:p>
    <w:p w14:paraId="36139BAD" w14:textId="72EE69D9" w:rsidR="000B2FFB" w:rsidRPr="00081E46" w:rsidRDefault="000B2FFB" w:rsidP="00002F64">
      <w:pPr>
        <w:ind w:left="720"/>
        <w:rPr>
          <w:rFonts w:ascii="Helvetica" w:hAnsi="Helvetica"/>
          <w:sz w:val="20"/>
          <w:szCs w:val="20"/>
        </w:rPr>
      </w:pPr>
      <w:r w:rsidRPr="00081E46">
        <w:rPr>
          <w:rFonts w:ascii="Helvetica" w:hAnsi="Helvetica"/>
          <w:sz w:val="20"/>
          <w:szCs w:val="20"/>
        </w:rPr>
        <w:t xml:space="preserve">What was the total amount of air sampled?  </w:t>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00002F64" w:rsidRPr="00081E46">
        <w:rPr>
          <w:rFonts w:ascii="Helvetica" w:hAnsi="Helvetica"/>
          <w:sz w:val="20"/>
          <w:szCs w:val="20"/>
        </w:rPr>
        <w:tab/>
      </w:r>
      <w:r w:rsidRPr="00081E46">
        <w:rPr>
          <w:rFonts w:ascii="Helvetica" w:hAnsi="Helvetica"/>
          <w:sz w:val="20"/>
          <w:szCs w:val="20"/>
          <w:u w:val="single"/>
        </w:rPr>
        <w:tab/>
      </w:r>
      <w:r w:rsidR="009A4EA8" w:rsidRPr="00081E46">
        <w:rPr>
          <w:rFonts w:ascii="Helvetica" w:hAnsi="Helvetica"/>
          <w:sz w:val="20"/>
          <w:szCs w:val="20"/>
          <w:u w:val="single"/>
        </w:rPr>
        <w:t xml:space="preserve">  </w:t>
      </w:r>
      <w:r w:rsidRPr="00184605">
        <w:rPr>
          <w:rFonts w:ascii="Helvetica" w:hAnsi="Helvetica"/>
          <w:b/>
          <w:i/>
          <w:color w:val="0000FF"/>
          <w:sz w:val="20"/>
          <w:szCs w:val="20"/>
          <w:u w:val="single"/>
        </w:rPr>
        <w:t>24 liters</w:t>
      </w:r>
      <w:r w:rsidRPr="00081E46">
        <w:rPr>
          <w:rFonts w:ascii="Helvetica" w:hAnsi="Helvetica"/>
          <w:sz w:val="20"/>
          <w:szCs w:val="20"/>
          <w:u w:val="single"/>
        </w:rPr>
        <w:tab/>
      </w:r>
      <w:r w:rsidRPr="00081E46">
        <w:rPr>
          <w:rFonts w:ascii="Helvetica" w:hAnsi="Helvetica"/>
          <w:sz w:val="20"/>
          <w:szCs w:val="20"/>
          <w:u w:val="single"/>
        </w:rPr>
        <w:tab/>
      </w:r>
    </w:p>
    <w:p w14:paraId="3CBAE651" w14:textId="77777777" w:rsidR="000E46FA" w:rsidRPr="00081E46" w:rsidRDefault="000E46FA" w:rsidP="00002F64">
      <w:pPr>
        <w:ind w:left="720"/>
        <w:rPr>
          <w:rFonts w:ascii="Helvetica" w:hAnsi="Helvetica"/>
          <w:sz w:val="20"/>
          <w:szCs w:val="20"/>
        </w:rPr>
      </w:pPr>
    </w:p>
    <w:p w14:paraId="176BE490" w14:textId="533D6862" w:rsidR="000B2FFB" w:rsidRPr="00081E46" w:rsidRDefault="00BF3B2A" w:rsidP="00002F64">
      <w:pPr>
        <w:ind w:left="720"/>
        <w:rPr>
          <w:rFonts w:ascii="Helvetica" w:hAnsi="Helvetica"/>
          <w:sz w:val="20"/>
          <w:szCs w:val="20"/>
        </w:rPr>
      </w:pPr>
      <w:r w:rsidRPr="00081E46">
        <w:rPr>
          <w:rFonts w:ascii="Helvetica" w:hAnsi="Helvetica"/>
          <w:sz w:val="20"/>
          <w:szCs w:val="20"/>
        </w:rPr>
        <w:t xml:space="preserve">What was the concentration of tetraethyl lead in </w:t>
      </w:r>
      <w:r w:rsidR="001321BB">
        <w:rPr>
          <w:rFonts w:ascii="Helvetica" w:hAnsi="Helvetica"/>
          <w:sz w:val="20"/>
          <w:szCs w:val="20"/>
        </w:rPr>
        <w:t>milli</w:t>
      </w:r>
      <w:r w:rsidRPr="00081E46">
        <w:rPr>
          <w:rFonts w:ascii="Helvetica" w:hAnsi="Helvetica"/>
          <w:sz w:val="20"/>
          <w:szCs w:val="20"/>
        </w:rPr>
        <w:t xml:space="preserve">grams per liter?  </w:t>
      </w:r>
      <w:r w:rsidR="00002F64" w:rsidRPr="00081E46">
        <w:rPr>
          <w:rFonts w:ascii="Helvetica" w:hAnsi="Helvetica"/>
          <w:sz w:val="20"/>
          <w:szCs w:val="20"/>
        </w:rPr>
        <w:tab/>
      </w:r>
      <w:r w:rsidR="00002F64" w:rsidRPr="00081E46">
        <w:rPr>
          <w:rFonts w:ascii="Helvetica" w:hAnsi="Helvetica"/>
          <w:sz w:val="20"/>
          <w:szCs w:val="20"/>
        </w:rPr>
        <w:tab/>
      </w:r>
      <w:r w:rsidRPr="00081E46">
        <w:rPr>
          <w:rFonts w:ascii="Helvetica" w:hAnsi="Helvetica"/>
          <w:sz w:val="20"/>
          <w:szCs w:val="20"/>
        </w:rPr>
        <w:tab/>
      </w:r>
      <w:r w:rsidR="00002F64" w:rsidRPr="00081E46">
        <w:rPr>
          <w:rFonts w:ascii="Helvetica" w:hAnsi="Helvetica"/>
          <w:sz w:val="20"/>
          <w:szCs w:val="20"/>
          <w:u w:val="single"/>
        </w:rPr>
        <w:tab/>
      </w:r>
      <w:r w:rsidR="00B756FF" w:rsidRPr="00184605">
        <w:rPr>
          <w:rFonts w:ascii="Helvetica" w:hAnsi="Helvetica"/>
          <w:b/>
          <w:i/>
          <w:color w:val="0000FF"/>
          <w:sz w:val="20"/>
          <w:szCs w:val="20"/>
          <w:u w:val="single"/>
        </w:rPr>
        <w:t>0.0000</w:t>
      </w:r>
      <w:r w:rsidRPr="00184605">
        <w:rPr>
          <w:rFonts w:ascii="Helvetica" w:hAnsi="Helvetica"/>
          <w:b/>
          <w:i/>
          <w:color w:val="0000FF"/>
          <w:sz w:val="20"/>
          <w:szCs w:val="20"/>
          <w:u w:val="single"/>
        </w:rPr>
        <w:t>9</w:t>
      </w:r>
      <w:r w:rsidR="005F64E0" w:rsidRPr="00184605">
        <w:rPr>
          <w:rFonts w:ascii="Helvetica" w:hAnsi="Helvetica"/>
          <w:b/>
          <w:i/>
          <w:color w:val="0000FF"/>
          <w:sz w:val="20"/>
          <w:szCs w:val="20"/>
          <w:u w:val="single"/>
        </w:rPr>
        <w:t>2</w:t>
      </w:r>
      <w:r w:rsidRPr="00184605">
        <w:rPr>
          <w:rFonts w:ascii="Helvetica" w:hAnsi="Helvetica"/>
          <w:b/>
          <w:color w:val="0000FF"/>
          <w:sz w:val="20"/>
          <w:szCs w:val="20"/>
          <w:u w:val="single"/>
        </w:rPr>
        <w:t xml:space="preserve"> </w:t>
      </w:r>
      <w:r w:rsidR="00002F64" w:rsidRPr="00184605">
        <w:rPr>
          <w:rFonts w:ascii="Helvetica" w:hAnsi="Helvetica"/>
          <w:b/>
          <w:i/>
          <w:color w:val="0000FF"/>
          <w:sz w:val="20"/>
          <w:szCs w:val="20"/>
          <w:u w:val="single"/>
        </w:rPr>
        <w:t>m</w:t>
      </w:r>
      <w:r w:rsidRPr="00184605">
        <w:rPr>
          <w:rFonts w:ascii="Helvetica" w:hAnsi="Helvetica"/>
          <w:b/>
          <w:i/>
          <w:color w:val="0000FF"/>
          <w:sz w:val="20"/>
          <w:szCs w:val="20"/>
          <w:u w:val="single"/>
        </w:rPr>
        <w:t>g/l</w:t>
      </w:r>
      <w:r w:rsidRPr="00184605">
        <w:rPr>
          <w:rFonts w:ascii="Helvetica" w:hAnsi="Helvetica"/>
          <w:b/>
          <w:sz w:val="20"/>
          <w:szCs w:val="20"/>
          <w:u w:val="single"/>
        </w:rPr>
        <w:tab/>
      </w:r>
    </w:p>
    <w:p w14:paraId="212C1F76" w14:textId="77777777" w:rsidR="000B2FFB" w:rsidRPr="00081E46" w:rsidRDefault="000B2FFB" w:rsidP="00002F64">
      <w:pPr>
        <w:ind w:left="720"/>
        <w:rPr>
          <w:rFonts w:ascii="Helvetica" w:hAnsi="Helvetica"/>
          <w:sz w:val="20"/>
          <w:szCs w:val="20"/>
        </w:rPr>
      </w:pPr>
    </w:p>
    <w:p w14:paraId="4BB53B92" w14:textId="1CFAD3F5" w:rsidR="000B2FFB" w:rsidRPr="00081E46" w:rsidRDefault="000B2FFB" w:rsidP="00002F64">
      <w:pPr>
        <w:ind w:left="720"/>
        <w:rPr>
          <w:rFonts w:ascii="Helvetica" w:hAnsi="Helvetica"/>
          <w:sz w:val="20"/>
          <w:szCs w:val="20"/>
        </w:rPr>
      </w:pPr>
      <w:r w:rsidRPr="00081E46">
        <w:rPr>
          <w:rFonts w:ascii="Helvetica" w:hAnsi="Helvetica"/>
          <w:sz w:val="20"/>
          <w:szCs w:val="20"/>
        </w:rPr>
        <w:t xml:space="preserve">Because the PEL/TLV is given in </w:t>
      </w:r>
      <w:r w:rsidRPr="00081E46">
        <w:rPr>
          <w:rFonts w:ascii="Helvetica" w:hAnsi="Helvetica"/>
          <w:i/>
          <w:sz w:val="20"/>
          <w:szCs w:val="20"/>
        </w:rPr>
        <w:t>mg/m</w:t>
      </w:r>
      <w:r w:rsidRPr="00081E46">
        <w:rPr>
          <w:rFonts w:ascii="Helvetica" w:hAnsi="Helvetica"/>
          <w:sz w:val="20"/>
          <w:szCs w:val="20"/>
          <w:vertAlign w:val="superscript"/>
        </w:rPr>
        <w:t>3</w:t>
      </w:r>
      <w:r w:rsidRPr="00081E46">
        <w:rPr>
          <w:rFonts w:ascii="Helvetica" w:hAnsi="Helvetica"/>
          <w:sz w:val="20"/>
          <w:szCs w:val="20"/>
        </w:rPr>
        <w:t>, convert your results to these units.</w:t>
      </w:r>
      <w:r w:rsidR="00BF3B2A" w:rsidRPr="00081E46">
        <w:rPr>
          <w:rFonts w:ascii="Helvetica" w:hAnsi="Helvetica"/>
          <w:sz w:val="20"/>
          <w:szCs w:val="20"/>
        </w:rPr>
        <w:t xml:space="preserve">  </w:t>
      </w:r>
      <w:r w:rsidR="00BF3B2A" w:rsidRPr="00081E46">
        <w:rPr>
          <w:rFonts w:ascii="Helvetica" w:hAnsi="Helvetica"/>
          <w:sz w:val="20"/>
          <w:szCs w:val="20"/>
        </w:rPr>
        <w:tab/>
      </w:r>
      <w:r w:rsidR="00BF3B2A" w:rsidRPr="00081E46">
        <w:rPr>
          <w:rFonts w:ascii="Helvetica" w:hAnsi="Helvetica"/>
          <w:sz w:val="20"/>
          <w:szCs w:val="20"/>
          <w:u w:val="single"/>
        </w:rPr>
        <w:tab/>
      </w:r>
      <w:r w:rsidR="00B756FF" w:rsidRPr="00184605">
        <w:rPr>
          <w:rFonts w:ascii="Helvetica" w:hAnsi="Helvetica"/>
          <w:b/>
          <w:i/>
          <w:color w:val="0000FF"/>
          <w:sz w:val="20"/>
          <w:szCs w:val="20"/>
          <w:u w:val="single"/>
        </w:rPr>
        <w:t>0.09</w:t>
      </w:r>
      <w:r w:rsidR="00B756FF" w:rsidRPr="00184605">
        <w:rPr>
          <w:rFonts w:ascii="Helvetica" w:hAnsi="Helvetica"/>
          <w:b/>
          <w:color w:val="0000FF"/>
          <w:sz w:val="20"/>
          <w:szCs w:val="20"/>
          <w:u w:val="single"/>
        </w:rPr>
        <w:t xml:space="preserve"> </w:t>
      </w:r>
      <w:r w:rsidR="00B756FF" w:rsidRPr="00184605">
        <w:rPr>
          <w:rFonts w:ascii="Helvetica" w:hAnsi="Helvetica"/>
          <w:b/>
          <w:i/>
          <w:color w:val="0000FF"/>
          <w:sz w:val="20"/>
          <w:szCs w:val="20"/>
          <w:u w:val="single"/>
        </w:rPr>
        <w:t>mg/</w:t>
      </w:r>
      <w:r w:rsidR="00002F64" w:rsidRPr="00184605">
        <w:rPr>
          <w:rFonts w:ascii="Helvetica" w:hAnsi="Helvetica"/>
          <w:b/>
          <w:i/>
          <w:color w:val="0000FF"/>
          <w:sz w:val="20"/>
          <w:szCs w:val="20"/>
          <w:u w:val="single"/>
        </w:rPr>
        <w:t>m</w:t>
      </w:r>
      <w:r w:rsidR="00002F64" w:rsidRPr="00184605">
        <w:rPr>
          <w:rFonts w:ascii="Helvetica" w:hAnsi="Helvetica"/>
          <w:b/>
          <w:color w:val="0000FF"/>
          <w:sz w:val="20"/>
          <w:szCs w:val="20"/>
          <w:u w:val="single"/>
          <w:vertAlign w:val="superscript"/>
        </w:rPr>
        <w:t>3</w:t>
      </w:r>
      <w:r w:rsidR="00BF3B2A" w:rsidRPr="005E4D18">
        <w:rPr>
          <w:rFonts w:ascii="Helvetica" w:hAnsi="Helvetica"/>
          <w:color w:val="0000FF"/>
          <w:sz w:val="20"/>
          <w:szCs w:val="20"/>
          <w:u w:val="single"/>
        </w:rPr>
        <w:tab/>
      </w:r>
      <w:r w:rsidR="00BF3B2A" w:rsidRPr="00081E46">
        <w:rPr>
          <w:rFonts w:ascii="Helvetica" w:hAnsi="Helvetica"/>
          <w:sz w:val="20"/>
          <w:szCs w:val="20"/>
          <w:u w:val="single"/>
        </w:rPr>
        <w:tab/>
      </w:r>
    </w:p>
    <w:p w14:paraId="02BB2CA8" w14:textId="77777777" w:rsidR="000B2FFB" w:rsidRPr="00081E46" w:rsidRDefault="000B2FFB" w:rsidP="00002F64">
      <w:pPr>
        <w:ind w:left="360"/>
        <w:rPr>
          <w:rFonts w:ascii="Helvetica" w:hAnsi="Helvetica"/>
          <w:sz w:val="20"/>
          <w:szCs w:val="20"/>
        </w:rPr>
      </w:pPr>
    </w:p>
    <w:p w14:paraId="66A4807E" w14:textId="48626973" w:rsidR="00836BDB" w:rsidRPr="00081E46" w:rsidRDefault="00836BDB" w:rsidP="00836BDB">
      <w:pPr>
        <w:ind w:left="720" w:right="-180"/>
        <w:rPr>
          <w:rFonts w:ascii="Helvetica" w:hAnsi="Helvetica"/>
          <w:sz w:val="20"/>
          <w:szCs w:val="20"/>
        </w:rPr>
      </w:pPr>
      <w:r w:rsidRPr="00081E46">
        <w:rPr>
          <w:rFonts w:ascii="Helvetica" w:hAnsi="Helvetica"/>
          <w:sz w:val="20"/>
          <w:szCs w:val="20"/>
        </w:rPr>
        <w:t>Would a worker in this excavation be exposed above the PEL/TLV?</w:t>
      </w: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u w:val="single"/>
        </w:rPr>
        <w:t xml:space="preserve">  </w:t>
      </w:r>
      <w:r w:rsidRPr="00184605">
        <w:rPr>
          <w:rFonts w:ascii="Helvetica" w:hAnsi="Helvetica"/>
          <w:b/>
          <w:i/>
          <w:color w:val="0000FF"/>
          <w:sz w:val="20"/>
          <w:szCs w:val="20"/>
          <w:u w:val="single"/>
        </w:rPr>
        <w:t>Yes, for the PEL</w:t>
      </w:r>
      <w:r w:rsidRPr="00081E46">
        <w:rPr>
          <w:rFonts w:ascii="Helvetica" w:hAnsi="Helvetica"/>
          <w:sz w:val="20"/>
          <w:szCs w:val="20"/>
          <w:u w:val="single"/>
        </w:rPr>
        <w:tab/>
      </w:r>
    </w:p>
    <w:p w14:paraId="4FE23E4F" w14:textId="77777777" w:rsidR="00836BDB" w:rsidRPr="00081E46" w:rsidRDefault="00836BDB" w:rsidP="00002F64">
      <w:pPr>
        <w:ind w:left="360"/>
        <w:rPr>
          <w:rFonts w:ascii="Helvetica" w:hAnsi="Helvetica"/>
          <w:sz w:val="20"/>
          <w:szCs w:val="20"/>
        </w:rPr>
      </w:pPr>
    </w:p>
    <w:p w14:paraId="75E13CE9" w14:textId="58EC3110" w:rsidR="00364B8E" w:rsidRPr="00081E46" w:rsidRDefault="00364B8E" w:rsidP="00002F64">
      <w:pPr>
        <w:ind w:left="360"/>
        <w:rPr>
          <w:rFonts w:ascii="Helvetica" w:hAnsi="Helvetica"/>
          <w:sz w:val="20"/>
          <w:szCs w:val="20"/>
        </w:rPr>
      </w:pPr>
      <w:r w:rsidRPr="00081E46">
        <w:rPr>
          <w:rFonts w:ascii="Helvetica" w:hAnsi="Helvetica"/>
          <w:sz w:val="20"/>
          <w:szCs w:val="20"/>
        </w:rPr>
        <w:t xml:space="preserve">However, </w:t>
      </w:r>
      <w:r w:rsidR="00BF3B2A" w:rsidRPr="00081E46">
        <w:rPr>
          <w:rFonts w:ascii="Helvetica" w:hAnsi="Helvetica"/>
          <w:sz w:val="20"/>
          <w:szCs w:val="20"/>
        </w:rPr>
        <w:t xml:space="preserve">because </w:t>
      </w:r>
      <w:r w:rsidRPr="00081E46">
        <w:rPr>
          <w:rFonts w:ascii="Helvetica" w:hAnsi="Helvetica"/>
          <w:sz w:val="20"/>
          <w:szCs w:val="20"/>
        </w:rPr>
        <w:t>the regulatory agency insists you report your findings in parts-per-million</w:t>
      </w:r>
      <w:r w:rsidR="00BF3B2A" w:rsidRPr="00081E46">
        <w:rPr>
          <w:rFonts w:ascii="Helvetica" w:hAnsi="Helvetica"/>
          <w:sz w:val="20"/>
          <w:szCs w:val="20"/>
        </w:rPr>
        <w:t xml:space="preserve">, convert the above value into </w:t>
      </w:r>
      <w:r w:rsidR="00BF3B2A" w:rsidRPr="00081E46">
        <w:rPr>
          <w:rFonts w:ascii="Helvetica" w:hAnsi="Helvetica"/>
          <w:i/>
          <w:sz w:val="20"/>
          <w:szCs w:val="20"/>
        </w:rPr>
        <w:t>ppm</w:t>
      </w:r>
      <w:r w:rsidR="00BF3B2A" w:rsidRPr="00081E46">
        <w:rPr>
          <w:rFonts w:ascii="Helvetica" w:hAnsi="Helvetica"/>
          <w:sz w:val="20"/>
          <w:szCs w:val="20"/>
        </w:rPr>
        <w:t>.  (Remember, this is a volume-per-volume conversion to parts-per-million involving gaseous contaminants.)  The chemical formula for tetraethyl lead is (CH</w:t>
      </w:r>
      <w:r w:rsidR="00BF3B2A" w:rsidRPr="00081E46">
        <w:rPr>
          <w:rFonts w:ascii="Helvetica" w:hAnsi="Helvetica"/>
          <w:sz w:val="20"/>
          <w:szCs w:val="20"/>
          <w:vertAlign w:val="subscript"/>
        </w:rPr>
        <w:t>3</w:t>
      </w:r>
      <w:r w:rsidR="00BF3B2A" w:rsidRPr="00081E46">
        <w:rPr>
          <w:rFonts w:ascii="Helvetica" w:hAnsi="Helvetica"/>
          <w:sz w:val="20"/>
          <w:szCs w:val="20"/>
        </w:rPr>
        <w:t>CH</w:t>
      </w:r>
      <w:r w:rsidR="00BF3B2A" w:rsidRPr="00081E46">
        <w:rPr>
          <w:rFonts w:ascii="Helvetica" w:hAnsi="Helvetica"/>
          <w:sz w:val="20"/>
          <w:szCs w:val="20"/>
          <w:vertAlign w:val="subscript"/>
        </w:rPr>
        <w:t>2</w:t>
      </w:r>
      <w:r w:rsidR="00BF3B2A" w:rsidRPr="00081E46">
        <w:rPr>
          <w:rFonts w:ascii="Helvetica" w:hAnsi="Helvetica"/>
          <w:sz w:val="20"/>
          <w:szCs w:val="20"/>
        </w:rPr>
        <w:t>)</w:t>
      </w:r>
      <w:r w:rsidR="00BF3B2A" w:rsidRPr="00081E46">
        <w:rPr>
          <w:rFonts w:ascii="Helvetica" w:hAnsi="Helvetica"/>
          <w:sz w:val="20"/>
          <w:szCs w:val="20"/>
          <w:vertAlign w:val="subscript"/>
        </w:rPr>
        <w:t>4</w:t>
      </w:r>
      <w:r w:rsidR="00BF3B2A" w:rsidRPr="00081E46">
        <w:rPr>
          <w:rFonts w:ascii="Helvetica" w:hAnsi="Helvetica"/>
          <w:sz w:val="20"/>
          <w:szCs w:val="20"/>
        </w:rPr>
        <w:t>Pb.</w:t>
      </w:r>
    </w:p>
    <w:p w14:paraId="3CA9CB62" w14:textId="77777777" w:rsidR="00BF3B2A" w:rsidRPr="00081E46" w:rsidRDefault="00BF3B2A" w:rsidP="00364B8E">
      <w:pPr>
        <w:rPr>
          <w:rFonts w:ascii="Helvetica" w:hAnsi="Helvetica"/>
          <w:sz w:val="20"/>
          <w:szCs w:val="20"/>
        </w:rPr>
      </w:pPr>
    </w:p>
    <w:p w14:paraId="78231112" w14:textId="2CC682F8" w:rsidR="00BF3B2A" w:rsidRPr="00081E46" w:rsidRDefault="00BF3B2A" w:rsidP="00002F64">
      <w:pPr>
        <w:ind w:left="720"/>
        <w:rPr>
          <w:rFonts w:ascii="Helvetica" w:hAnsi="Helvetica"/>
          <w:sz w:val="20"/>
          <w:szCs w:val="20"/>
        </w:rPr>
      </w:pPr>
      <w:r w:rsidRPr="00081E46">
        <w:rPr>
          <w:rFonts w:ascii="Helvetica" w:hAnsi="Helvetica"/>
          <w:sz w:val="20"/>
          <w:szCs w:val="20"/>
        </w:rPr>
        <w:t>First, determine the molar mass of tetraethyl lead.</w:t>
      </w:r>
      <w:r w:rsidR="009A4EA8" w:rsidRPr="00081E46">
        <w:rPr>
          <w:rFonts w:ascii="Helvetica" w:hAnsi="Helvetica"/>
          <w:sz w:val="20"/>
          <w:szCs w:val="20"/>
        </w:rPr>
        <w:t xml:space="preserve">  </w:t>
      </w:r>
      <w:r w:rsidR="009A4EA8" w:rsidRPr="005F64E0">
        <w:rPr>
          <w:rFonts w:ascii="Helvetica" w:hAnsi="Helvetica"/>
          <w:i/>
          <w:sz w:val="20"/>
          <w:szCs w:val="20"/>
        </w:rPr>
        <w:t>(</w:t>
      </w:r>
      <w:r w:rsidR="00184605">
        <w:rPr>
          <w:rFonts w:ascii="Helvetica" w:hAnsi="Helvetica"/>
          <w:i/>
          <w:sz w:val="20"/>
          <w:szCs w:val="20"/>
        </w:rPr>
        <w:t>1</w:t>
      </w:r>
      <w:r w:rsidR="009A4EA8" w:rsidRPr="005F64E0">
        <w:rPr>
          <w:rFonts w:ascii="Helvetica" w:hAnsi="Helvetica"/>
          <w:i/>
          <w:sz w:val="20"/>
          <w:szCs w:val="20"/>
        </w:rPr>
        <w:t xml:space="preserve"> </w:t>
      </w:r>
      <w:r w:rsidR="00184605">
        <w:rPr>
          <w:rFonts w:ascii="Helvetica" w:hAnsi="Helvetica"/>
          <w:i/>
          <w:sz w:val="20"/>
          <w:szCs w:val="20"/>
        </w:rPr>
        <w:t>point</w:t>
      </w:r>
      <w:r w:rsidR="009A4EA8" w:rsidRPr="005F64E0">
        <w:rPr>
          <w:rFonts w:ascii="Helvetica" w:hAnsi="Helvetica"/>
          <w:i/>
          <w:sz w:val="20"/>
          <w:szCs w:val="20"/>
        </w:rPr>
        <w:t>)</w:t>
      </w:r>
    </w:p>
    <w:p w14:paraId="14FD4EC6" w14:textId="77777777" w:rsidR="00BF3B2A" w:rsidRPr="00081E46" w:rsidRDefault="00BF3B2A" w:rsidP="00364B8E">
      <w:pPr>
        <w:rPr>
          <w:rFonts w:ascii="Helvetica" w:hAnsi="Helvetica"/>
          <w:sz w:val="20"/>
          <w:szCs w:val="20"/>
        </w:rPr>
      </w:pPr>
    </w:p>
    <w:p w14:paraId="6BB8E0BD" w14:textId="33DB35A9" w:rsidR="00BF3B2A" w:rsidRPr="00081E46" w:rsidRDefault="00BF3B2A" w:rsidP="00002F64">
      <w:pPr>
        <w:ind w:left="1080"/>
        <w:rPr>
          <w:rFonts w:ascii="Helvetica" w:hAnsi="Helvetica"/>
          <w:sz w:val="20"/>
          <w:szCs w:val="20"/>
        </w:rPr>
      </w:pPr>
      <w:r w:rsidRPr="00081E46">
        <w:rPr>
          <w:rFonts w:ascii="Helvetica" w:hAnsi="Helvetica"/>
          <w:sz w:val="20"/>
          <w:szCs w:val="20"/>
        </w:rPr>
        <w:t>C</w:t>
      </w:r>
      <w:r w:rsidRPr="00081E46">
        <w:rPr>
          <w:rFonts w:ascii="Helvetica" w:hAnsi="Helvetica"/>
          <w:sz w:val="20"/>
          <w:szCs w:val="20"/>
        </w:rPr>
        <w:tab/>
        <w:t xml:space="preserve">= </w:t>
      </w:r>
      <w:r w:rsidRPr="00081E46">
        <w:rPr>
          <w:rFonts w:ascii="Helvetica" w:hAnsi="Helvetica"/>
          <w:sz w:val="20"/>
          <w:szCs w:val="20"/>
          <w:u w:val="single"/>
        </w:rPr>
        <w:tab/>
      </w:r>
      <w:r w:rsidRPr="00C96A3A">
        <w:rPr>
          <w:rFonts w:ascii="Helvetica" w:hAnsi="Helvetica"/>
          <w:i/>
          <w:sz w:val="20"/>
          <w:szCs w:val="20"/>
          <w:u w:val="single"/>
        </w:rPr>
        <w:t xml:space="preserve">    </w:t>
      </w:r>
      <w:r w:rsidRPr="00C96A3A">
        <w:rPr>
          <w:rFonts w:ascii="Helvetica" w:hAnsi="Helvetica"/>
          <w:i/>
          <w:color w:val="0000FF"/>
          <w:sz w:val="20"/>
          <w:szCs w:val="20"/>
          <w:u w:val="single"/>
        </w:rPr>
        <w:t>8</w:t>
      </w:r>
      <w:r w:rsidRPr="00C96A3A">
        <w:rPr>
          <w:rFonts w:ascii="Helvetica" w:hAnsi="Helvetica"/>
          <w:i/>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Wingdings" w:hAnsi="Wingdings"/>
          <w:sz w:val="20"/>
          <w:szCs w:val="20"/>
        </w:rPr>
        <w:t></w:t>
      </w:r>
      <w:r w:rsidRPr="00081E46">
        <w:rPr>
          <w:rFonts w:ascii="Helvetica" w:hAnsi="Helvetica"/>
          <w:sz w:val="20"/>
          <w:szCs w:val="20"/>
        </w:rPr>
        <w:t></w:t>
      </w:r>
      <w:r w:rsidRPr="00081E46">
        <w:rPr>
          <w:rFonts w:ascii="Helvetica" w:hAnsi="Helvetica"/>
          <w:sz w:val="20"/>
          <w:szCs w:val="20"/>
          <w:u w:val="single"/>
        </w:rPr>
        <w:t></w:t>
      </w:r>
      <w:r w:rsidRPr="00081E46">
        <w:rPr>
          <w:rFonts w:ascii="Helvetica" w:hAnsi="Helvetica"/>
          <w:sz w:val="20"/>
          <w:szCs w:val="20"/>
          <w:u w:val="single"/>
        </w:rPr>
        <w:t></w:t>
      </w:r>
      <w:proofErr w:type="gramStart"/>
      <w:r w:rsidRPr="00081E46">
        <w:rPr>
          <w:rFonts w:ascii="Helvetica" w:hAnsi="Helvetica"/>
          <w:sz w:val="20"/>
          <w:szCs w:val="20"/>
          <w:u w:val="single"/>
        </w:rPr>
        <w:t></w:t>
      </w:r>
      <w:r w:rsidR="00B756FF" w:rsidRPr="00081E46">
        <w:rPr>
          <w:rFonts w:ascii="Helvetica" w:hAnsi="Helvetica"/>
          <w:sz w:val="20"/>
          <w:szCs w:val="20"/>
          <w:u w:val="single"/>
        </w:rPr>
        <w:t xml:space="preserve">  </w:t>
      </w:r>
      <w:r w:rsidRPr="00C96A3A">
        <w:rPr>
          <w:rFonts w:ascii="Helvetica" w:hAnsi="Helvetica"/>
          <w:i/>
          <w:color w:val="0000FF"/>
          <w:sz w:val="20"/>
          <w:szCs w:val="20"/>
          <w:u w:val="single"/>
        </w:rPr>
        <w:t></w:t>
      </w:r>
      <w:proofErr w:type="gramEnd"/>
      <w:r w:rsidRPr="00C96A3A">
        <w:rPr>
          <w:rFonts w:ascii="Helvetica" w:hAnsi="Helvetica"/>
          <w:i/>
          <w:color w:val="0000FF"/>
          <w:sz w:val="20"/>
          <w:szCs w:val="20"/>
          <w:u w:val="single"/>
        </w:rPr>
        <w:t></w:t>
      </w:r>
      <w:r w:rsidRPr="00C96A3A">
        <w:rPr>
          <w:rFonts w:ascii="Helvetica" w:hAnsi="Helvetica"/>
          <w:i/>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Helvetica" w:hAnsi="Helvetica"/>
          <w:sz w:val="20"/>
          <w:szCs w:val="20"/>
          <w:u w:val="single"/>
        </w:rPr>
        <w:tab/>
      </w:r>
      <w:r w:rsidR="00B756FF" w:rsidRPr="00081E46">
        <w:rPr>
          <w:rFonts w:ascii="Helvetica" w:hAnsi="Helvetica"/>
          <w:sz w:val="20"/>
          <w:szCs w:val="20"/>
          <w:u w:val="single"/>
        </w:rPr>
        <w:t xml:space="preserve">   </w:t>
      </w:r>
      <w:r w:rsidR="00B756FF" w:rsidRPr="00C96A3A">
        <w:rPr>
          <w:rFonts w:ascii="Helvetica" w:hAnsi="Helvetica"/>
          <w:i/>
          <w:color w:val="0000FF"/>
          <w:sz w:val="20"/>
          <w:szCs w:val="20"/>
          <w:u w:val="single"/>
        </w:rPr>
        <w:t>96</w:t>
      </w:r>
      <w:r w:rsidRPr="00081E46">
        <w:rPr>
          <w:rFonts w:ascii="Helvetica" w:hAnsi="Helvetica"/>
          <w:sz w:val="20"/>
          <w:szCs w:val="20"/>
          <w:u w:val="single"/>
        </w:rPr>
        <w:tab/>
      </w:r>
    </w:p>
    <w:p w14:paraId="2E92A394" w14:textId="77777777" w:rsidR="00BF3B2A" w:rsidRPr="00081E46" w:rsidRDefault="00BF3B2A" w:rsidP="00002F64">
      <w:pPr>
        <w:ind w:left="1080"/>
        <w:rPr>
          <w:rFonts w:ascii="Helvetica" w:hAnsi="Helvetica"/>
          <w:sz w:val="10"/>
          <w:szCs w:val="10"/>
        </w:rPr>
      </w:pPr>
    </w:p>
    <w:p w14:paraId="4A9A346A" w14:textId="7BA650B5" w:rsidR="00BF3B2A" w:rsidRPr="00081E46" w:rsidRDefault="00BF3B2A" w:rsidP="00002F64">
      <w:pPr>
        <w:ind w:left="1080"/>
        <w:rPr>
          <w:rFonts w:ascii="Helvetica" w:hAnsi="Helvetica"/>
          <w:sz w:val="20"/>
          <w:szCs w:val="20"/>
        </w:rPr>
      </w:pPr>
      <w:r w:rsidRPr="00081E46">
        <w:rPr>
          <w:rFonts w:ascii="Helvetica" w:hAnsi="Helvetica"/>
          <w:sz w:val="20"/>
          <w:szCs w:val="20"/>
        </w:rPr>
        <w:t>H</w:t>
      </w:r>
      <w:r w:rsidRPr="00081E46">
        <w:rPr>
          <w:rFonts w:ascii="Helvetica" w:hAnsi="Helvetica"/>
          <w:sz w:val="20"/>
          <w:szCs w:val="20"/>
        </w:rPr>
        <w:tab/>
        <w:t xml:space="preserve">= </w:t>
      </w:r>
      <w:r w:rsidRPr="00081E46">
        <w:rPr>
          <w:rFonts w:ascii="Helvetica" w:hAnsi="Helvetica"/>
          <w:sz w:val="20"/>
          <w:szCs w:val="20"/>
          <w:u w:val="single"/>
        </w:rPr>
        <w:tab/>
        <w:t xml:space="preserve">  </w:t>
      </w:r>
      <w:r w:rsidRPr="00C96A3A">
        <w:rPr>
          <w:rFonts w:ascii="Helvetica" w:hAnsi="Helvetica"/>
          <w:i/>
          <w:color w:val="0000FF"/>
          <w:sz w:val="20"/>
          <w:szCs w:val="20"/>
          <w:u w:val="single"/>
        </w:rPr>
        <w:t>20</w:t>
      </w:r>
      <w:r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Wingdings" w:hAnsi="Wingdings"/>
          <w:sz w:val="20"/>
          <w:szCs w:val="20"/>
        </w:rPr>
        <w:t></w:t>
      </w:r>
      <w:r w:rsidRPr="00081E46">
        <w:rPr>
          <w:rFonts w:ascii="Helvetica" w:hAnsi="Helvetica"/>
          <w:sz w:val="20"/>
          <w:szCs w:val="20"/>
        </w:rPr>
        <w:t></w:t>
      </w:r>
      <w:r w:rsidRPr="00081E46">
        <w:rPr>
          <w:rFonts w:ascii="Helvetica" w:hAnsi="Helvetica"/>
          <w:sz w:val="20"/>
          <w:szCs w:val="20"/>
          <w:u w:val="single"/>
        </w:rPr>
        <w:t></w:t>
      </w:r>
      <w:r w:rsidRPr="00081E46">
        <w:rPr>
          <w:rFonts w:ascii="Helvetica" w:hAnsi="Helvetica"/>
          <w:sz w:val="20"/>
          <w:szCs w:val="20"/>
          <w:u w:val="single"/>
        </w:rPr>
        <w:tab/>
      </w:r>
      <w:r w:rsidR="00B756FF" w:rsidRPr="00081E46">
        <w:rPr>
          <w:rFonts w:ascii="Helvetica" w:hAnsi="Helvetica"/>
          <w:sz w:val="20"/>
          <w:szCs w:val="20"/>
          <w:u w:val="single"/>
        </w:rPr>
        <w:t xml:space="preserve">    </w:t>
      </w:r>
      <w:r w:rsidR="00B756FF" w:rsidRPr="00C96A3A">
        <w:rPr>
          <w:rFonts w:ascii="Helvetica" w:hAnsi="Helvetica"/>
          <w:i/>
          <w:color w:val="0000FF"/>
          <w:sz w:val="20"/>
          <w:szCs w:val="20"/>
          <w:u w:val="single"/>
        </w:rPr>
        <w:t>1</w:t>
      </w:r>
      <w:r w:rsidR="00B756FF"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Helvetica" w:hAnsi="Helvetica"/>
          <w:sz w:val="20"/>
          <w:szCs w:val="20"/>
          <w:u w:val="single"/>
        </w:rPr>
        <w:tab/>
      </w:r>
      <w:r w:rsidR="00B756FF" w:rsidRPr="00C96A3A">
        <w:rPr>
          <w:rFonts w:ascii="Helvetica" w:hAnsi="Helvetica"/>
          <w:i/>
          <w:sz w:val="20"/>
          <w:szCs w:val="20"/>
          <w:u w:val="single"/>
        </w:rPr>
        <w:t xml:space="preserve">   </w:t>
      </w:r>
      <w:r w:rsidR="00B756FF" w:rsidRPr="00C96A3A">
        <w:rPr>
          <w:rFonts w:ascii="Helvetica" w:hAnsi="Helvetica"/>
          <w:i/>
          <w:color w:val="0000FF"/>
          <w:sz w:val="20"/>
          <w:szCs w:val="20"/>
          <w:u w:val="single"/>
        </w:rPr>
        <w:t>20</w:t>
      </w:r>
      <w:r w:rsidRPr="00081E46">
        <w:rPr>
          <w:rFonts w:ascii="Helvetica" w:hAnsi="Helvetica"/>
          <w:sz w:val="20"/>
          <w:szCs w:val="20"/>
          <w:u w:val="single"/>
        </w:rPr>
        <w:tab/>
      </w:r>
    </w:p>
    <w:p w14:paraId="18D9A392" w14:textId="77777777" w:rsidR="00BF3B2A" w:rsidRPr="00081E46" w:rsidRDefault="00BF3B2A" w:rsidP="00002F64">
      <w:pPr>
        <w:ind w:left="1080"/>
        <w:rPr>
          <w:rFonts w:ascii="Helvetica" w:hAnsi="Helvetica"/>
          <w:sz w:val="10"/>
          <w:szCs w:val="10"/>
        </w:rPr>
      </w:pPr>
    </w:p>
    <w:p w14:paraId="7064E271" w14:textId="3673386D" w:rsidR="00BF3B2A" w:rsidRPr="00081E46" w:rsidRDefault="00BF3B2A" w:rsidP="00002F64">
      <w:pPr>
        <w:ind w:left="1080"/>
        <w:rPr>
          <w:rFonts w:ascii="Helvetica" w:hAnsi="Helvetica"/>
          <w:sz w:val="20"/>
          <w:szCs w:val="20"/>
        </w:rPr>
      </w:pPr>
      <w:proofErr w:type="spellStart"/>
      <w:r w:rsidRPr="00081E46">
        <w:rPr>
          <w:rFonts w:ascii="Helvetica" w:hAnsi="Helvetica"/>
          <w:sz w:val="20"/>
          <w:szCs w:val="20"/>
        </w:rPr>
        <w:t>Pb</w:t>
      </w:r>
      <w:bookmarkStart w:id="0" w:name="_GoBack"/>
      <w:bookmarkEnd w:id="0"/>
      <w:proofErr w:type="spellEnd"/>
      <w:r w:rsidRPr="00081E46">
        <w:rPr>
          <w:rFonts w:ascii="Helvetica" w:hAnsi="Helvetica"/>
          <w:sz w:val="20"/>
          <w:szCs w:val="20"/>
        </w:rPr>
        <w:tab/>
        <w:t xml:space="preserve">= </w:t>
      </w:r>
      <w:r w:rsidRPr="00081E46">
        <w:rPr>
          <w:rFonts w:ascii="Helvetica" w:hAnsi="Helvetica"/>
          <w:sz w:val="20"/>
          <w:szCs w:val="20"/>
          <w:u w:val="single"/>
        </w:rPr>
        <w:tab/>
        <w:t xml:space="preserve">    </w:t>
      </w:r>
      <w:r w:rsidRPr="00C96A3A">
        <w:rPr>
          <w:rFonts w:ascii="Helvetica" w:hAnsi="Helvetica"/>
          <w:i/>
          <w:color w:val="0000FF"/>
          <w:sz w:val="20"/>
          <w:szCs w:val="20"/>
          <w:u w:val="single"/>
        </w:rPr>
        <w:t>1</w:t>
      </w:r>
      <w:r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Wingdings" w:hAnsi="Wingdings"/>
          <w:sz w:val="20"/>
          <w:szCs w:val="20"/>
        </w:rPr>
        <w:t></w:t>
      </w:r>
      <w:r w:rsidRPr="00081E46">
        <w:rPr>
          <w:rFonts w:ascii="Helvetica" w:hAnsi="Helvetica"/>
          <w:sz w:val="20"/>
          <w:szCs w:val="20"/>
        </w:rPr>
        <w:t></w:t>
      </w:r>
      <w:r w:rsidRPr="00081E46">
        <w:rPr>
          <w:rFonts w:ascii="Helvetica" w:hAnsi="Helvetica"/>
          <w:sz w:val="20"/>
          <w:szCs w:val="20"/>
          <w:u w:val="single"/>
        </w:rPr>
        <w:t></w:t>
      </w:r>
      <w:r w:rsidRPr="00081E46">
        <w:rPr>
          <w:rFonts w:ascii="Helvetica" w:hAnsi="Helvetica"/>
          <w:sz w:val="20"/>
          <w:szCs w:val="20"/>
          <w:u w:val="single"/>
        </w:rPr>
        <w:tab/>
      </w:r>
      <w:r w:rsidR="00B756FF" w:rsidRPr="00C96A3A">
        <w:rPr>
          <w:rFonts w:ascii="Helvetica" w:hAnsi="Helvetica"/>
          <w:i/>
          <w:color w:val="0000FF"/>
          <w:sz w:val="20"/>
          <w:szCs w:val="20"/>
          <w:u w:val="single"/>
        </w:rPr>
        <w:t>207</w:t>
      </w:r>
      <w:r w:rsidR="00B756FF" w:rsidRPr="00081E46">
        <w:rPr>
          <w:rFonts w:ascii="Helvetica" w:hAnsi="Helvetica"/>
          <w:sz w:val="20"/>
          <w:szCs w:val="20"/>
          <w:u w:val="single"/>
        </w:rPr>
        <w:tab/>
      </w:r>
      <w:r w:rsidRPr="00081E46">
        <w:rPr>
          <w:rFonts w:ascii="Helvetica" w:hAnsi="Helvetica"/>
          <w:sz w:val="20"/>
          <w:szCs w:val="20"/>
          <w:u w:val="single"/>
        </w:rPr>
        <w:tab/>
      </w:r>
      <w:r w:rsidRPr="00081E46">
        <w:rPr>
          <w:rFonts w:ascii="Helvetica" w:hAnsi="Helvetica"/>
          <w:sz w:val="20"/>
          <w:szCs w:val="20"/>
        </w:rPr>
        <w:t xml:space="preserve">= </w:t>
      </w:r>
      <w:r w:rsidRPr="00081E46">
        <w:rPr>
          <w:rFonts w:ascii="Helvetica" w:hAnsi="Helvetica"/>
          <w:sz w:val="20"/>
          <w:szCs w:val="20"/>
          <w:u w:val="single"/>
        </w:rPr>
        <w:tab/>
      </w:r>
      <w:r w:rsidR="00B756FF" w:rsidRPr="00081E46">
        <w:rPr>
          <w:rFonts w:ascii="Helvetica" w:hAnsi="Helvetica"/>
          <w:sz w:val="20"/>
          <w:szCs w:val="20"/>
          <w:u w:val="single"/>
        </w:rPr>
        <w:t xml:space="preserve"> </w:t>
      </w:r>
      <w:r w:rsidR="00B756FF" w:rsidRPr="00C96A3A">
        <w:rPr>
          <w:rFonts w:ascii="Helvetica" w:hAnsi="Helvetica"/>
          <w:i/>
          <w:color w:val="0000FF"/>
          <w:sz w:val="20"/>
          <w:szCs w:val="20"/>
          <w:u w:val="single"/>
        </w:rPr>
        <w:t>207</w:t>
      </w:r>
      <w:r w:rsidRPr="00081E46">
        <w:rPr>
          <w:rFonts w:ascii="Helvetica" w:hAnsi="Helvetica"/>
          <w:sz w:val="20"/>
          <w:szCs w:val="20"/>
          <w:u w:val="single"/>
        </w:rPr>
        <w:tab/>
      </w:r>
    </w:p>
    <w:p w14:paraId="2628333A" w14:textId="77777777" w:rsidR="00BF3B2A" w:rsidRPr="00081E46" w:rsidRDefault="00BF3B2A" w:rsidP="00002F64">
      <w:pPr>
        <w:ind w:left="1080"/>
        <w:rPr>
          <w:rFonts w:ascii="Helvetica" w:hAnsi="Helvetica"/>
          <w:sz w:val="20"/>
          <w:szCs w:val="20"/>
        </w:rPr>
      </w:pPr>
    </w:p>
    <w:p w14:paraId="6F420060" w14:textId="66E3BADA" w:rsidR="00BF3B2A" w:rsidRPr="00081E46" w:rsidRDefault="00002F64" w:rsidP="00002F64">
      <w:pPr>
        <w:ind w:left="1080"/>
        <w:rPr>
          <w:rFonts w:ascii="Helvetica" w:hAnsi="Helvetica"/>
          <w:sz w:val="20"/>
          <w:szCs w:val="20"/>
        </w:rPr>
      </w:pP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r>
      <w:r w:rsidRPr="00081E46">
        <w:rPr>
          <w:rFonts w:ascii="Helvetica" w:hAnsi="Helvetica"/>
          <w:sz w:val="20"/>
          <w:szCs w:val="20"/>
        </w:rPr>
        <w:tab/>
      </w:r>
      <w:r w:rsidR="00BF3B2A" w:rsidRPr="00081E46">
        <w:rPr>
          <w:rFonts w:ascii="Helvetica" w:hAnsi="Helvetica"/>
          <w:sz w:val="20"/>
          <w:szCs w:val="20"/>
        </w:rPr>
        <w:t>Total</w:t>
      </w:r>
      <w:r w:rsidR="00BF3B2A" w:rsidRPr="00081E46">
        <w:rPr>
          <w:rFonts w:ascii="Helvetica" w:hAnsi="Helvetica"/>
          <w:sz w:val="20"/>
          <w:szCs w:val="20"/>
        </w:rPr>
        <w:tab/>
        <w:t xml:space="preserve">= </w:t>
      </w:r>
      <w:r w:rsidR="00BF3B2A" w:rsidRPr="00081E46">
        <w:rPr>
          <w:rFonts w:ascii="Helvetica" w:hAnsi="Helvetica"/>
          <w:sz w:val="20"/>
          <w:szCs w:val="20"/>
          <w:u w:val="single"/>
        </w:rPr>
        <w:tab/>
      </w:r>
      <w:r w:rsidR="00B756FF" w:rsidRPr="00184605">
        <w:rPr>
          <w:rFonts w:ascii="Helvetica" w:hAnsi="Helvetica"/>
          <w:b/>
          <w:i/>
          <w:color w:val="0000FF"/>
          <w:sz w:val="20"/>
          <w:szCs w:val="20"/>
          <w:u w:val="single"/>
        </w:rPr>
        <w:t>323</w:t>
      </w:r>
      <w:r w:rsidR="00BF3B2A" w:rsidRPr="00184605">
        <w:rPr>
          <w:rFonts w:ascii="Helvetica" w:hAnsi="Helvetica"/>
          <w:b/>
          <w:i/>
          <w:color w:val="0000FF"/>
          <w:sz w:val="20"/>
          <w:szCs w:val="20"/>
          <w:u w:val="single"/>
        </w:rPr>
        <w:tab/>
      </w:r>
      <w:r w:rsidR="00B756FF" w:rsidRPr="00184605">
        <w:rPr>
          <w:rFonts w:ascii="Helvetica" w:hAnsi="Helvetica"/>
          <w:b/>
          <w:color w:val="0000FF"/>
          <w:sz w:val="20"/>
          <w:szCs w:val="20"/>
          <w:u w:val="single"/>
        </w:rPr>
        <w:t xml:space="preserve"> </w:t>
      </w:r>
      <w:r w:rsidR="00B756FF" w:rsidRPr="00184605">
        <w:rPr>
          <w:rFonts w:ascii="Helvetica" w:hAnsi="Helvetica"/>
          <w:b/>
          <w:i/>
          <w:color w:val="0000FF"/>
          <w:sz w:val="20"/>
          <w:szCs w:val="20"/>
          <w:u w:val="single"/>
        </w:rPr>
        <w:t>g/mol</w:t>
      </w:r>
      <w:r w:rsidR="00BF3B2A" w:rsidRPr="00081E46">
        <w:rPr>
          <w:rFonts w:ascii="Helvetica" w:hAnsi="Helvetica"/>
          <w:sz w:val="20"/>
          <w:szCs w:val="20"/>
          <w:u w:val="single"/>
        </w:rPr>
        <w:tab/>
      </w:r>
    </w:p>
    <w:p w14:paraId="52154794" w14:textId="77777777" w:rsidR="00BF3B2A" w:rsidRPr="00081E46" w:rsidRDefault="00BF3B2A" w:rsidP="00BF3B2A">
      <w:pPr>
        <w:rPr>
          <w:rFonts w:ascii="Helvetica" w:hAnsi="Helvetica"/>
          <w:sz w:val="20"/>
          <w:szCs w:val="20"/>
        </w:rPr>
      </w:pPr>
    </w:p>
    <w:p w14:paraId="7452CCB5" w14:textId="77777777" w:rsidR="00BF3B2A" w:rsidRPr="00081E46" w:rsidRDefault="00BF3B2A" w:rsidP="00364B8E">
      <w:pPr>
        <w:rPr>
          <w:rFonts w:ascii="Helvetica" w:hAnsi="Helvetica"/>
          <w:sz w:val="20"/>
          <w:szCs w:val="20"/>
        </w:rPr>
      </w:pPr>
    </w:p>
    <w:p w14:paraId="27842E9F" w14:textId="5439822E" w:rsidR="00BF3B2A" w:rsidRPr="00081E46" w:rsidRDefault="00BF3B2A" w:rsidP="00002F64">
      <w:pPr>
        <w:ind w:left="720"/>
        <w:rPr>
          <w:rFonts w:ascii="Helvetica" w:hAnsi="Helvetica"/>
          <w:sz w:val="20"/>
          <w:szCs w:val="20"/>
        </w:rPr>
      </w:pPr>
      <w:r w:rsidRPr="00081E46">
        <w:rPr>
          <w:rFonts w:ascii="Helvetica" w:hAnsi="Helvetica"/>
          <w:sz w:val="20"/>
          <w:szCs w:val="20"/>
        </w:rPr>
        <w:t>Next, perform the conversion calculations.</w:t>
      </w:r>
      <w:r w:rsidR="009A4EA8" w:rsidRPr="00081E46">
        <w:rPr>
          <w:rFonts w:ascii="Helvetica" w:hAnsi="Helvetica"/>
          <w:sz w:val="20"/>
          <w:szCs w:val="20"/>
        </w:rPr>
        <w:t xml:space="preserve">  </w:t>
      </w:r>
      <w:r w:rsidR="009A4EA8" w:rsidRPr="00184605">
        <w:rPr>
          <w:rFonts w:ascii="Helvetica" w:hAnsi="Helvetica"/>
          <w:i/>
          <w:sz w:val="20"/>
          <w:szCs w:val="20"/>
        </w:rPr>
        <w:t>(</w:t>
      </w:r>
      <w:r w:rsidR="00184605">
        <w:rPr>
          <w:rFonts w:ascii="Helvetica" w:hAnsi="Helvetica"/>
          <w:i/>
          <w:sz w:val="20"/>
          <w:szCs w:val="20"/>
        </w:rPr>
        <w:t>2</w:t>
      </w:r>
      <w:r w:rsidR="009A4EA8" w:rsidRPr="00184605">
        <w:rPr>
          <w:rFonts w:ascii="Helvetica" w:hAnsi="Helvetica"/>
          <w:i/>
          <w:sz w:val="20"/>
          <w:szCs w:val="20"/>
        </w:rPr>
        <w:t xml:space="preserve"> points)</w:t>
      </w:r>
    </w:p>
    <w:p w14:paraId="36A0A68B" w14:textId="77777777" w:rsidR="00BF3B2A" w:rsidRPr="00081E46" w:rsidRDefault="00BF3B2A" w:rsidP="00364B8E">
      <w:pPr>
        <w:ind w:left="360"/>
        <w:rPr>
          <w:rFonts w:ascii="Helvetica" w:hAnsi="Helvetica"/>
          <w:sz w:val="20"/>
          <w:szCs w:val="20"/>
        </w:rPr>
      </w:pPr>
    </w:p>
    <w:p w14:paraId="5A5AA4AC" w14:textId="77777777" w:rsidR="00081E46" w:rsidRPr="00081E46" w:rsidRDefault="00081E46" w:rsidP="00364B8E">
      <w:pPr>
        <w:ind w:left="360"/>
        <w:rPr>
          <w:rFonts w:ascii="Helvetica" w:hAnsi="Helvetica"/>
          <w:sz w:val="20"/>
          <w:szCs w:val="20"/>
        </w:rPr>
      </w:pPr>
    </w:p>
    <w:p w14:paraId="5E401512" w14:textId="55C57F1C" w:rsidR="00B756FF" w:rsidRPr="00081E46" w:rsidRDefault="00081E46" w:rsidP="00081E46">
      <w:pPr>
        <w:ind w:left="1080"/>
        <w:rPr>
          <w:rFonts w:ascii="Helvetica" w:hAnsi="Helvetica"/>
          <w:sz w:val="20"/>
          <w:szCs w:val="20"/>
        </w:rPr>
      </w:pPr>
      <w:r w:rsidRPr="00081E46">
        <w:rPr>
          <w:rFonts w:ascii="Helvetica" w:hAnsi="Helvetica"/>
          <w:sz w:val="20"/>
          <w:szCs w:val="20"/>
        </w:rPr>
        <w:t>Formula:</w:t>
      </w:r>
      <w:r w:rsidRPr="00081E46">
        <w:rPr>
          <w:rFonts w:ascii="Helvetica" w:hAnsi="Helvetica"/>
          <w:sz w:val="20"/>
          <w:szCs w:val="20"/>
        </w:rPr>
        <w:tab/>
      </w:r>
      <m:oMath>
        <m:r>
          <m:rPr>
            <m:sty m:val="bi"/>
          </m:rPr>
          <w:rPr>
            <w:rFonts w:ascii="Cambria Math" w:hAnsi="Cambria Math"/>
            <w:color w:val="0000FF"/>
            <w:sz w:val="20"/>
            <w:szCs w:val="20"/>
          </w:rPr>
          <m:t>measured value (in ppm)=</m:t>
        </m:r>
        <m:r>
          <w:rPr>
            <w:rFonts w:ascii="Cambria Math" w:hAnsi="Cambria Math"/>
            <w:color w:val="0000FF"/>
            <w:sz w:val="20"/>
            <w:szCs w:val="20"/>
          </w:rPr>
          <m:t xml:space="preserve"> </m:t>
        </m:r>
        <m:f>
          <m:fPr>
            <m:ctrlPr>
              <w:rPr>
                <w:rFonts w:ascii="Cambria Math" w:hAnsi="Cambria Math"/>
                <w:i/>
                <w:color w:val="0000FF"/>
                <w:sz w:val="20"/>
                <w:szCs w:val="20"/>
              </w:rPr>
            </m:ctrlPr>
          </m:fPr>
          <m:num>
            <m:r>
              <m:rPr>
                <m:sty m:val="bi"/>
              </m:rPr>
              <w:rPr>
                <w:rFonts w:ascii="Cambria Math" w:hAnsi="Cambria Math"/>
                <w:color w:val="0000FF"/>
                <w:sz w:val="20"/>
                <w:szCs w:val="20"/>
              </w:rPr>
              <m:t>24.45</m:t>
            </m:r>
            <m:r>
              <w:rPr>
                <w:rFonts w:ascii="Cambria Math" w:hAnsi="Cambria Math"/>
                <w:color w:val="0000FF"/>
                <w:sz w:val="20"/>
                <w:szCs w:val="20"/>
              </w:rPr>
              <m:t xml:space="preserve"> </m:t>
            </m:r>
            <m:r>
              <w:rPr>
                <w:rFonts w:ascii="Wingdings" w:hAnsi="Wingdings"/>
                <w:color w:val="0000FF"/>
                <w:sz w:val="20"/>
                <w:szCs w:val="20"/>
              </w:rPr>
              <m:t></m:t>
            </m:r>
            <m:r>
              <w:rPr>
                <w:rFonts w:ascii="Cambria Math" w:hAnsi="Cambria Math"/>
                <w:color w:val="0000FF"/>
                <w:sz w:val="20"/>
                <w:szCs w:val="20"/>
              </w:rPr>
              <m:t xml:space="preserve"> </m:t>
            </m:r>
            <m:r>
              <m:rPr>
                <m:sty m:val="bi"/>
              </m:rPr>
              <w:rPr>
                <w:rFonts w:ascii="Cambria Math" w:hAnsi="Cambria Math"/>
                <w:color w:val="0000FF"/>
                <w:sz w:val="20"/>
                <w:szCs w:val="20"/>
              </w:rPr>
              <m:t xml:space="preserve">(measured value in </m:t>
            </m:r>
            <m:f>
              <m:fPr>
                <m:type m:val="lin"/>
                <m:ctrlPr>
                  <w:rPr>
                    <w:rFonts w:ascii="Cambria Math" w:hAnsi="Cambria Math"/>
                    <w:b/>
                    <w:i/>
                    <w:color w:val="0000FF"/>
                    <w:sz w:val="20"/>
                    <w:szCs w:val="20"/>
                  </w:rPr>
                </m:ctrlPr>
              </m:fPr>
              <m:num>
                <m:r>
                  <m:rPr>
                    <m:sty m:val="bi"/>
                  </m:rPr>
                  <w:rPr>
                    <w:rFonts w:ascii="Cambria Math" w:hAnsi="Cambria Math"/>
                    <w:color w:val="0000FF"/>
                    <w:sz w:val="20"/>
                    <w:szCs w:val="20"/>
                  </w:rPr>
                  <m:t>mg</m:t>
                </m:r>
              </m:num>
              <m:den>
                <m:sSup>
                  <m:sSupPr>
                    <m:ctrlPr>
                      <w:rPr>
                        <w:rFonts w:ascii="Cambria Math" w:hAnsi="Cambria Math"/>
                        <w:b/>
                        <w:i/>
                        <w:color w:val="0000FF"/>
                        <w:sz w:val="20"/>
                        <w:szCs w:val="20"/>
                      </w:rPr>
                    </m:ctrlPr>
                  </m:sSupPr>
                  <m:e>
                    <m:r>
                      <m:rPr>
                        <m:sty m:val="bi"/>
                      </m:rPr>
                      <w:rPr>
                        <w:rFonts w:ascii="Cambria Math" w:hAnsi="Cambria Math"/>
                        <w:color w:val="0000FF"/>
                        <w:sz w:val="20"/>
                        <w:szCs w:val="20"/>
                      </w:rPr>
                      <m:t>m</m:t>
                    </m:r>
                  </m:e>
                  <m:sup>
                    <m:r>
                      <m:rPr>
                        <m:sty m:val="bi"/>
                      </m:rPr>
                      <w:rPr>
                        <w:rFonts w:ascii="Cambria Math" w:hAnsi="Cambria Math"/>
                        <w:color w:val="0000FF"/>
                        <w:sz w:val="20"/>
                        <w:szCs w:val="20"/>
                      </w:rPr>
                      <m:t>3</m:t>
                    </m:r>
                  </m:sup>
                </m:sSup>
              </m:den>
            </m:f>
            <m:r>
              <m:rPr>
                <m:sty m:val="bi"/>
              </m:rPr>
              <w:rPr>
                <w:rFonts w:ascii="Cambria Math" w:hAnsi="Cambria Math"/>
                <w:color w:val="0000FF"/>
                <w:sz w:val="20"/>
                <w:szCs w:val="20"/>
              </w:rPr>
              <m:t>)</m:t>
            </m:r>
          </m:num>
          <m:den>
            <m:r>
              <m:rPr>
                <m:sty m:val="bi"/>
              </m:rPr>
              <w:rPr>
                <w:rFonts w:ascii="Cambria Math" w:hAnsi="Cambria Math"/>
                <w:color w:val="0000FF"/>
                <w:sz w:val="20"/>
                <w:szCs w:val="20"/>
              </w:rPr>
              <m:t>(gram molecular weight of substance)</m:t>
            </m:r>
          </m:den>
        </m:f>
      </m:oMath>
    </w:p>
    <w:p w14:paraId="5B752A74" w14:textId="77777777" w:rsidR="00B756FF" w:rsidRPr="00081E46" w:rsidRDefault="00B756FF" w:rsidP="00B756FF">
      <w:pPr>
        <w:ind w:left="1080"/>
        <w:rPr>
          <w:rFonts w:ascii="Helvetica" w:hAnsi="Helvetica"/>
          <w:sz w:val="20"/>
          <w:szCs w:val="20"/>
        </w:rPr>
      </w:pPr>
    </w:p>
    <w:p w14:paraId="7CC9D2D2" w14:textId="77777777" w:rsidR="00081E46" w:rsidRPr="00081E46" w:rsidRDefault="00081E46" w:rsidP="00B756FF">
      <w:pPr>
        <w:ind w:left="1080"/>
        <w:rPr>
          <w:rFonts w:ascii="Helvetica" w:hAnsi="Helvetica"/>
          <w:sz w:val="20"/>
          <w:szCs w:val="20"/>
        </w:rPr>
      </w:pPr>
    </w:p>
    <w:p w14:paraId="38EA98F4" w14:textId="0E3FFCC5" w:rsidR="00B756FF" w:rsidRPr="00081E46" w:rsidRDefault="00B756FF" w:rsidP="00002F64">
      <w:pPr>
        <w:ind w:left="1080"/>
        <w:rPr>
          <w:rFonts w:ascii="Helvetica" w:hAnsi="Helvetica"/>
          <w:sz w:val="20"/>
          <w:szCs w:val="20"/>
        </w:rPr>
      </w:pPr>
      <m:oMathPara>
        <m:oMathParaPr>
          <m:jc m:val="left"/>
        </m:oMathParaPr>
        <m:oMath>
          <m:r>
            <w:rPr>
              <w:rFonts w:ascii="Cambria Math" w:hAnsi="Cambria Math"/>
              <w:sz w:val="20"/>
              <w:szCs w:val="20"/>
            </w:rPr>
            <m:t xml:space="preserve">measured value (in ppm)= </m:t>
          </m:r>
          <m:f>
            <m:fPr>
              <m:ctrlPr>
                <w:rPr>
                  <w:rFonts w:ascii="Cambria Math" w:hAnsi="Cambria Math"/>
                  <w:i/>
                  <w:color w:val="0000FF"/>
                  <w:sz w:val="20"/>
                  <w:szCs w:val="20"/>
                </w:rPr>
              </m:ctrlPr>
            </m:fPr>
            <m:num>
              <m:r>
                <w:rPr>
                  <w:rFonts w:ascii="Cambria Math" w:hAnsi="Cambria Math"/>
                  <w:color w:val="0000FF"/>
                  <w:sz w:val="20"/>
                  <w:szCs w:val="20"/>
                </w:rPr>
                <m:t xml:space="preserve">24.45 </m:t>
              </m:r>
              <m:r>
                <w:rPr>
                  <w:rFonts w:ascii="Wingdings" w:hAnsi="Wingdings"/>
                  <w:color w:val="0000FF"/>
                  <w:sz w:val="20"/>
                  <w:szCs w:val="20"/>
                </w:rPr>
                <m:t></m:t>
              </m:r>
              <m:r>
                <w:rPr>
                  <w:rFonts w:ascii="Cambria Math" w:hAnsi="Cambria Math"/>
                  <w:color w:val="0000FF"/>
                  <w:sz w:val="20"/>
                  <w:szCs w:val="20"/>
                </w:rPr>
                <m:t xml:space="preserve"> 0.09</m:t>
              </m:r>
            </m:num>
            <m:den>
              <m:r>
                <w:rPr>
                  <w:rFonts w:ascii="Cambria Math" w:hAnsi="Cambria Math"/>
                  <w:color w:val="0000FF"/>
                  <w:sz w:val="20"/>
                  <w:szCs w:val="20"/>
                </w:rPr>
                <m:t>323</m:t>
              </m:r>
            </m:den>
          </m:f>
        </m:oMath>
      </m:oMathPara>
    </w:p>
    <w:p w14:paraId="113D1C16" w14:textId="77777777" w:rsidR="00081E46" w:rsidRPr="00081E46" w:rsidRDefault="00081E46" w:rsidP="00081E46">
      <w:pPr>
        <w:ind w:left="1080"/>
        <w:rPr>
          <w:rFonts w:ascii="Helvetica" w:hAnsi="Helvetica"/>
          <w:sz w:val="20"/>
          <w:szCs w:val="20"/>
        </w:rPr>
      </w:pPr>
    </w:p>
    <w:p w14:paraId="706B2DA3" w14:textId="77777777" w:rsidR="00081E46" w:rsidRPr="00081E46" w:rsidRDefault="00081E46" w:rsidP="00081E46">
      <w:pPr>
        <w:ind w:left="1080"/>
        <w:rPr>
          <w:rFonts w:ascii="Helvetica" w:hAnsi="Helvetica"/>
          <w:sz w:val="20"/>
          <w:szCs w:val="20"/>
        </w:rPr>
      </w:pPr>
    </w:p>
    <w:p w14:paraId="1D3DAE97" w14:textId="01017A04" w:rsidR="00B756FF" w:rsidRPr="00081E46" w:rsidRDefault="00B756FF" w:rsidP="00002F64">
      <w:pPr>
        <w:ind w:left="1080"/>
        <w:rPr>
          <w:rFonts w:ascii="Helvetica" w:hAnsi="Helvetica"/>
          <w:sz w:val="20"/>
          <w:szCs w:val="20"/>
        </w:rPr>
      </w:pPr>
      <m:oMathPara>
        <m:oMathParaPr>
          <m:jc m:val="left"/>
        </m:oMathParaPr>
        <m:oMath>
          <m:r>
            <w:rPr>
              <w:rFonts w:ascii="Cambria Math" w:hAnsi="Cambria Math"/>
              <w:sz w:val="20"/>
              <w:szCs w:val="20"/>
            </w:rPr>
            <m:t xml:space="preserve">measured value (in ppm)= </m:t>
          </m:r>
          <m:f>
            <m:fPr>
              <m:ctrlPr>
                <w:rPr>
                  <w:rFonts w:ascii="Cambria Math" w:hAnsi="Cambria Math"/>
                  <w:i/>
                  <w:color w:val="0000FF"/>
                  <w:sz w:val="20"/>
                  <w:szCs w:val="20"/>
                </w:rPr>
              </m:ctrlPr>
            </m:fPr>
            <m:num>
              <m:r>
                <w:rPr>
                  <w:rFonts w:ascii="Cambria Math" w:hAnsi="Cambria Math"/>
                  <w:color w:val="0000FF"/>
                  <w:sz w:val="20"/>
                  <w:szCs w:val="20"/>
                </w:rPr>
                <m:t>2.2</m:t>
              </m:r>
            </m:num>
            <m:den>
              <m:r>
                <w:rPr>
                  <w:rFonts w:ascii="Cambria Math" w:hAnsi="Cambria Math"/>
                  <w:color w:val="0000FF"/>
                  <w:sz w:val="20"/>
                  <w:szCs w:val="20"/>
                </w:rPr>
                <m:t>323</m:t>
              </m:r>
            </m:den>
          </m:f>
        </m:oMath>
      </m:oMathPara>
    </w:p>
    <w:p w14:paraId="5AC2C884" w14:textId="77777777" w:rsidR="00081E46" w:rsidRPr="00081E46" w:rsidRDefault="00081E46" w:rsidP="00081E46">
      <w:pPr>
        <w:ind w:left="1080"/>
        <w:rPr>
          <w:rFonts w:ascii="Helvetica" w:hAnsi="Helvetica"/>
          <w:sz w:val="20"/>
          <w:szCs w:val="20"/>
        </w:rPr>
      </w:pPr>
    </w:p>
    <w:p w14:paraId="7D9344FE" w14:textId="77777777" w:rsidR="00081E46" w:rsidRPr="00081E46" w:rsidRDefault="00081E46" w:rsidP="00081E46">
      <w:pPr>
        <w:ind w:left="1080"/>
        <w:rPr>
          <w:rFonts w:ascii="Helvetica" w:hAnsi="Helvetica"/>
          <w:sz w:val="20"/>
          <w:szCs w:val="20"/>
        </w:rPr>
      </w:pPr>
    </w:p>
    <w:p w14:paraId="07840275" w14:textId="3CC3C191" w:rsidR="00B756FF" w:rsidRPr="00081E46" w:rsidRDefault="00B756FF" w:rsidP="00002F64">
      <w:pPr>
        <w:ind w:left="1080"/>
        <w:rPr>
          <w:rFonts w:ascii="Helvetica" w:hAnsi="Helvetica"/>
          <w:sz w:val="20"/>
          <w:szCs w:val="20"/>
        </w:rPr>
      </w:pPr>
      <m:oMath>
        <m:r>
          <w:rPr>
            <w:rFonts w:ascii="Cambria Math" w:hAnsi="Cambria Math"/>
            <w:sz w:val="20"/>
            <w:szCs w:val="20"/>
          </w:rPr>
          <m:t xml:space="preserve">measured value (in ppm)= </m:t>
        </m:r>
        <m:r>
          <m:rPr>
            <m:sty m:val="bi"/>
          </m:rPr>
          <w:rPr>
            <w:rFonts w:ascii="Cambria Math" w:hAnsi="Cambria Math"/>
            <w:color w:val="0000FF"/>
            <w:sz w:val="20"/>
            <w:szCs w:val="20"/>
          </w:rPr>
          <m:t>0.007 ppm</m:t>
        </m:r>
      </m:oMath>
      <w:r w:rsidR="00002F64" w:rsidRPr="00184605">
        <w:rPr>
          <w:rFonts w:ascii="Cambria Math" w:hAnsi="Cambria Math"/>
          <w:b/>
          <w:color w:val="0000FF"/>
          <w:sz w:val="20"/>
          <w:szCs w:val="20"/>
        </w:rPr>
        <w:t xml:space="preserve">     </w:t>
      </w:r>
      <w:proofErr w:type="gramStart"/>
      <w:r w:rsidR="00002F64" w:rsidRPr="00184605">
        <w:rPr>
          <w:rFonts w:ascii="Cambria Math" w:hAnsi="Cambria Math"/>
          <w:b/>
          <w:color w:val="0000FF"/>
          <w:sz w:val="20"/>
          <w:szCs w:val="20"/>
        </w:rPr>
        <w:t>or</w:t>
      </w:r>
      <w:proofErr w:type="gramEnd"/>
      <w:r w:rsidR="00002F64" w:rsidRPr="00184605">
        <w:rPr>
          <w:rFonts w:ascii="Cambria Math" w:hAnsi="Cambria Math"/>
          <w:b/>
          <w:color w:val="0000FF"/>
          <w:sz w:val="20"/>
          <w:szCs w:val="20"/>
        </w:rPr>
        <w:t xml:space="preserve">     7 </w:t>
      </w:r>
      <w:r w:rsidR="00002F64" w:rsidRPr="00184605">
        <w:rPr>
          <w:rFonts w:ascii="Cambria Math" w:hAnsi="Cambria Math"/>
          <w:b/>
          <w:i/>
          <w:color w:val="0000FF"/>
          <w:sz w:val="20"/>
          <w:szCs w:val="20"/>
        </w:rPr>
        <w:t>ppb</w:t>
      </w:r>
    </w:p>
    <w:p w14:paraId="577C7FCF" w14:textId="77777777" w:rsidR="00B756FF" w:rsidRPr="00081E46" w:rsidRDefault="00B756FF" w:rsidP="00364B8E">
      <w:pPr>
        <w:ind w:left="360"/>
        <w:rPr>
          <w:rFonts w:ascii="Helvetica" w:hAnsi="Helvetica"/>
          <w:sz w:val="20"/>
          <w:szCs w:val="20"/>
        </w:rPr>
      </w:pPr>
    </w:p>
    <w:p w14:paraId="08A928DE" w14:textId="77777777" w:rsidR="00B756FF" w:rsidRPr="00081E46" w:rsidRDefault="00B756FF" w:rsidP="00364B8E">
      <w:pPr>
        <w:ind w:left="360"/>
        <w:rPr>
          <w:rFonts w:ascii="Helvetica" w:hAnsi="Helvetica"/>
          <w:sz w:val="20"/>
          <w:szCs w:val="20"/>
        </w:rPr>
      </w:pPr>
    </w:p>
    <w:p w14:paraId="5C919135" w14:textId="77777777" w:rsidR="00B756FF" w:rsidRPr="00081E46" w:rsidRDefault="00B756FF" w:rsidP="00364B8E">
      <w:pPr>
        <w:ind w:left="360"/>
        <w:rPr>
          <w:rFonts w:ascii="Helvetica" w:hAnsi="Helvetica"/>
          <w:sz w:val="20"/>
          <w:szCs w:val="20"/>
        </w:rPr>
      </w:pPr>
    </w:p>
    <w:p w14:paraId="5D8C7B21" w14:textId="77777777" w:rsidR="00BF3B2A" w:rsidRDefault="00BF3B2A" w:rsidP="00364B8E">
      <w:pPr>
        <w:ind w:left="360"/>
        <w:rPr>
          <w:rFonts w:ascii="Helvetica" w:hAnsi="Helvetica"/>
          <w:sz w:val="20"/>
          <w:szCs w:val="20"/>
        </w:rPr>
      </w:pPr>
    </w:p>
    <w:p w14:paraId="715C8BC2" w14:textId="77777777" w:rsidR="00BF3B2A" w:rsidRDefault="00BF3B2A" w:rsidP="00364B8E">
      <w:pPr>
        <w:ind w:left="360"/>
        <w:rPr>
          <w:rFonts w:ascii="Helvetica" w:hAnsi="Helvetica"/>
          <w:sz w:val="20"/>
          <w:szCs w:val="20"/>
        </w:rPr>
      </w:pPr>
    </w:p>
    <w:p w14:paraId="1B04D4E0" w14:textId="77777777" w:rsidR="00EC2ED8" w:rsidRPr="00B01D87" w:rsidRDefault="00EC2ED8">
      <w:pPr>
        <w:rPr>
          <w:rFonts w:ascii="Helvetica" w:hAnsi="Helvetica"/>
          <w:sz w:val="20"/>
          <w:szCs w:val="20"/>
        </w:rPr>
      </w:pPr>
    </w:p>
    <w:sectPr w:rsidR="00EC2ED8" w:rsidRPr="00B01D87" w:rsidSect="00556AB7">
      <w:pgSz w:w="12240" w:h="15840"/>
      <w:pgMar w:top="108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9A"/>
    <w:rsid w:val="00002F64"/>
    <w:rsid w:val="00011A9F"/>
    <w:rsid w:val="00015BBF"/>
    <w:rsid w:val="00041A1E"/>
    <w:rsid w:val="00045114"/>
    <w:rsid w:val="00056BAA"/>
    <w:rsid w:val="0006135A"/>
    <w:rsid w:val="00081E46"/>
    <w:rsid w:val="00082681"/>
    <w:rsid w:val="00085620"/>
    <w:rsid w:val="0008609A"/>
    <w:rsid w:val="00086E0D"/>
    <w:rsid w:val="00087B4B"/>
    <w:rsid w:val="000908C6"/>
    <w:rsid w:val="0009102E"/>
    <w:rsid w:val="000A0373"/>
    <w:rsid w:val="000B19C2"/>
    <w:rsid w:val="000B2FFB"/>
    <w:rsid w:val="000C712E"/>
    <w:rsid w:val="000C739B"/>
    <w:rsid w:val="000E3822"/>
    <w:rsid w:val="000E46FA"/>
    <w:rsid w:val="000E5038"/>
    <w:rsid w:val="00101C53"/>
    <w:rsid w:val="00105F6A"/>
    <w:rsid w:val="001224DF"/>
    <w:rsid w:val="00131238"/>
    <w:rsid w:val="001321BB"/>
    <w:rsid w:val="001326F3"/>
    <w:rsid w:val="0013490F"/>
    <w:rsid w:val="00152A9E"/>
    <w:rsid w:val="00157A7E"/>
    <w:rsid w:val="00157F16"/>
    <w:rsid w:val="00170537"/>
    <w:rsid w:val="00176C4A"/>
    <w:rsid w:val="00184605"/>
    <w:rsid w:val="001B6972"/>
    <w:rsid w:val="001D3AFF"/>
    <w:rsid w:val="001D515D"/>
    <w:rsid w:val="001E6AFB"/>
    <w:rsid w:val="001F03BD"/>
    <w:rsid w:val="001F7709"/>
    <w:rsid w:val="00200CAF"/>
    <w:rsid w:val="00224FE1"/>
    <w:rsid w:val="0022551D"/>
    <w:rsid w:val="0024037C"/>
    <w:rsid w:val="00244933"/>
    <w:rsid w:val="00251FC3"/>
    <w:rsid w:val="00262652"/>
    <w:rsid w:val="00265D66"/>
    <w:rsid w:val="002706B9"/>
    <w:rsid w:val="00284296"/>
    <w:rsid w:val="00284D88"/>
    <w:rsid w:val="00290358"/>
    <w:rsid w:val="002B1745"/>
    <w:rsid w:val="002C2A09"/>
    <w:rsid w:val="002D7CCE"/>
    <w:rsid w:val="002E1F8F"/>
    <w:rsid w:val="003059E5"/>
    <w:rsid w:val="00315A09"/>
    <w:rsid w:val="00321DEB"/>
    <w:rsid w:val="003510DE"/>
    <w:rsid w:val="0036287D"/>
    <w:rsid w:val="00364B8E"/>
    <w:rsid w:val="00373B4E"/>
    <w:rsid w:val="00376F78"/>
    <w:rsid w:val="00391C0B"/>
    <w:rsid w:val="003A2BCE"/>
    <w:rsid w:val="003A671F"/>
    <w:rsid w:val="003A7370"/>
    <w:rsid w:val="003C7BC7"/>
    <w:rsid w:val="003E3375"/>
    <w:rsid w:val="00405F06"/>
    <w:rsid w:val="004137C7"/>
    <w:rsid w:val="004140FE"/>
    <w:rsid w:val="00431278"/>
    <w:rsid w:val="00434C81"/>
    <w:rsid w:val="00437C1C"/>
    <w:rsid w:val="004412E1"/>
    <w:rsid w:val="00453AEE"/>
    <w:rsid w:val="004729E5"/>
    <w:rsid w:val="00481BC3"/>
    <w:rsid w:val="004842A4"/>
    <w:rsid w:val="00492E95"/>
    <w:rsid w:val="00496435"/>
    <w:rsid w:val="004A0E9F"/>
    <w:rsid w:val="004A3BAF"/>
    <w:rsid w:val="004B3EE5"/>
    <w:rsid w:val="004C4B75"/>
    <w:rsid w:val="004D2CBD"/>
    <w:rsid w:val="004E4F41"/>
    <w:rsid w:val="00510245"/>
    <w:rsid w:val="00513BAD"/>
    <w:rsid w:val="00537375"/>
    <w:rsid w:val="00542E37"/>
    <w:rsid w:val="00556AB7"/>
    <w:rsid w:val="005724C1"/>
    <w:rsid w:val="0058433A"/>
    <w:rsid w:val="00597996"/>
    <w:rsid w:val="005A18BB"/>
    <w:rsid w:val="005C1BC1"/>
    <w:rsid w:val="005C3EC0"/>
    <w:rsid w:val="005C6A1A"/>
    <w:rsid w:val="005D024B"/>
    <w:rsid w:val="005D0DB7"/>
    <w:rsid w:val="005D3ADA"/>
    <w:rsid w:val="005E4D18"/>
    <w:rsid w:val="005F5E2E"/>
    <w:rsid w:val="005F64E0"/>
    <w:rsid w:val="00604A4C"/>
    <w:rsid w:val="00622427"/>
    <w:rsid w:val="00623B02"/>
    <w:rsid w:val="006371AB"/>
    <w:rsid w:val="00647289"/>
    <w:rsid w:val="006713C0"/>
    <w:rsid w:val="006D410E"/>
    <w:rsid w:val="006E2078"/>
    <w:rsid w:val="006E3891"/>
    <w:rsid w:val="007034A0"/>
    <w:rsid w:val="007104CF"/>
    <w:rsid w:val="00717A5E"/>
    <w:rsid w:val="007235D6"/>
    <w:rsid w:val="007327E3"/>
    <w:rsid w:val="00740A53"/>
    <w:rsid w:val="0074101E"/>
    <w:rsid w:val="00744232"/>
    <w:rsid w:val="00747992"/>
    <w:rsid w:val="007531DA"/>
    <w:rsid w:val="0076685C"/>
    <w:rsid w:val="00773EB7"/>
    <w:rsid w:val="00775742"/>
    <w:rsid w:val="00784DB1"/>
    <w:rsid w:val="007B3610"/>
    <w:rsid w:val="007E0488"/>
    <w:rsid w:val="007E7926"/>
    <w:rsid w:val="007F40A9"/>
    <w:rsid w:val="007F50A7"/>
    <w:rsid w:val="007F5349"/>
    <w:rsid w:val="008006DC"/>
    <w:rsid w:val="00804333"/>
    <w:rsid w:val="00836266"/>
    <w:rsid w:val="00836BDB"/>
    <w:rsid w:val="00837FEA"/>
    <w:rsid w:val="008502F1"/>
    <w:rsid w:val="00850B54"/>
    <w:rsid w:val="00867E9D"/>
    <w:rsid w:val="008755A0"/>
    <w:rsid w:val="00892FB0"/>
    <w:rsid w:val="008943DE"/>
    <w:rsid w:val="008A5D4E"/>
    <w:rsid w:val="008B0EE1"/>
    <w:rsid w:val="008C22CA"/>
    <w:rsid w:val="008C6EDB"/>
    <w:rsid w:val="008D371B"/>
    <w:rsid w:val="008D3989"/>
    <w:rsid w:val="008F1B74"/>
    <w:rsid w:val="008F4C61"/>
    <w:rsid w:val="00904062"/>
    <w:rsid w:val="00923C7C"/>
    <w:rsid w:val="0092471F"/>
    <w:rsid w:val="00936445"/>
    <w:rsid w:val="00940ABC"/>
    <w:rsid w:val="00947F33"/>
    <w:rsid w:val="00955403"/>
    <w:rsid w:val="00956FDB"/>
    <w:rsid w:val="00970AAA"/>
    <w:rsid w:val="00971125"/>
    <w:rsid w:val="009836CD"/>
    <w:rsid w:val="0098578F"/>
    <w:rsid w:val="00994B62"/>
    <w:rsid w:val="00995420"/>
    <w:rsid w:val="00996379"/>
    <w:rsid w:val="009A4EA8"/>
    <w:rsid w:val="009B4618"/>
    <w:rsid w:val="009C4F81"/>
    <w:rsid w:val="009D181F"/>
    <w:rsid w:val="009E10A7"/>
    <w:rsid w:val="00A117BE"/>
    <w:rsid w:val="00A26EBF"/>
    <w:rsid w:val="00A54581"/>
    <w:rsid w:val="00A569DA"/>
    <w:rsid w:val="00A65B05"/>
    <w:rsid w:val="00A72F37"/>
    <w:rsid w:val="00A76E84"/>
    <w:rsid w:val="00A8226E"/>
    <w:rsid w:val="00A856F3"/>
    <w:rsid w:val="00A946D5"/>
    <w:rsid w:val="00AA0605"/>
    <w:rsid w:val="00AA22A9"/>
    <w:rsid w:val="00AB3DB2"/>
    <w:rsid w:val="00AC4F34"/>
    <w:rsid w:val="00AE27E9"/>
    <w:rsid w:val="00AE43C9"/>
    <w:rsid w:val="00AF3E82"/>
    <w:rsid w:val="00AF736E"/>
    <w:rsid w:val="00B01D87"/>
    <w:rsid w:val="00B02A29"/>
    <w:rsid w:val="00B20006"/>
    <w:rsid w:val="00B250B0"/>
    <w:rsid w:val="00B2576B"/>
    <w:rsid w:val="00B26A95"/>
    <w:rsid w:val="00B31042"/>
    <w:rsid w:val="00B35607"/>
    <w:rsid w:val="00B400B9"/>
    <w:rsid w:val="00B40B27"/>
    <w:rsid w:val="00B5304B"/>
    <w:rsid w:val="00B702DA"/>
    <w:rsid w:val="00B728FE"/>
    <w:rsid w:val="00B72F8C"/>
    <w:rsid w:val="00B756FF"/>
    <w:rsid w:val="00B77CB2"/>
    <w:rsid w:val="00B846AE"/>
    <w:rsid w:val="00B84715"/>
    <w:rsid w:val="00B84897"/>
    <w:rsid w:val="00B90E8D"/>
    <w:rsid w:val="00B9197C"/>
    <w:rsid w:val="00BB36EA"/>
    <w:rsid w:val="00BD716F"/>
    <w:rsid w:val="00BF0E3A"/>
    <w:rsid w:val="00BF3B2A"/>
    <w:rsid w:val="00C04DA1"/>
    <w:rsid w:val="00C13467"/>
    <w:rsid w:val="00C400B4"/>
    <w:rsid w:val="00C43E5E"/>
    <w:rsid w:val="00C471EA"/>
    <w:rsid w:val="00C67824"/>
    <w:rsid w:val="00C71ABD"/>
    <w:rsid w:val="00C72807"/>
    <w:rsid w:val="00C74D42"/>
    <w:rsid w:val="00C913ED"/>
    <w:rsid w:val="00C9568E"/>
    <w:rsid w:val="00C96A3A"/>
    <w:rsid w:val="00CA1208"/>
    <w:rsid w:val="00CA2496"/>
    <w:rsid w:val="00CA78D5"/>
    <w:rsid w:val="00CB06C7"/>
    <w:rsid w:val="00CB4D4A"/>
    <w:rsid w:val="00CB74D9"/>
    <w:rsid w:val="00CB7647"/>
    <w:rsid w:val="00CC4B66"/>
    <w:rsid w:val="00CD53DF"/>
    <w:rsid w:val="00CF3F0F"/>
    <w:rsid w:val="00D24D42"/>
    <w:rsid w:val="00D40F6D"/>
    <w:rsid w:val="00D43EA1"/>
    <w:rsid w:val="00D441AE"/>
    <w:rsid w:val="00D5429A"/>
    <w:rsid w:val="00D553CF"/>
    <w:rsid w:val="00D5607D"/>
    <w:rsid w:val="00D638D0"/>
    <w:rsid w:val="00D67F47"/>
    <w:rsid w:val="00D71EC5"/>
    <w:rsid w:val="00DA746D"/>
    <w:rsid w:val="00DB1371"/>
    <w:rsid w:val="00DB25E0"/>
    <w:rsid w:val="00DB4AD8"/>
    <w:rsid w:val="00DD1450"/>
    <w:rsid w:val="00DE40CC"/>
    <w:rsid w:val="00DF162E"/>
    <w:rsid w:val="00DF4B6D"/>
    <w:rsid w:val="00DF5150"/>
    <w:rsid w:val="00E00046"/>
    <w:rsid w:val="00E20055"/>
    <w:rsid w:val="00E317F9"/>
    <w:rsid w:val="00E32BD6"/>
    <w:rsid w:val="00E33DFA"/>
    <w:rsid w:val="00E50208"/>
    <w:rsid w:val="00E62E1F"/>
    <w:rsid w:val="00E753E5"/>
    <w:rsid w:val="00E805BC"/>
    <w:rsid w:val="00EA0869"/>
    <w:rsid w:val="00EA1458"/>
    <w:rsid w:val="00EA1A34"/>
    <w:rsid w:val="00EA2CDF"/>
    <w:rsid w:val="00EA3118"/>
    <w:rsid w:val="00EA579F"/>
    <w:rsid w:val="00EB79F9"/>
    <w:rsid w:val="00EC0BCD"/>
    <w:rsid w:val="00EC2ED8"/>
    <w:rsid w:val="00F1204B"/>
    <w:rsid w:val="00F12960"/>
    <w:rsid w:val="00F20CDD"/>
    <w:rsid w:val="00F50556"/>
    <w:rsid w:val="00F53124"/>
    <w:rsid w:val="00F63A7F"/>
    <w:rsid w:val="00F66E53"/>
    <w:rsid w:val="00F728D3"/>
    <w:rsid w:val="00F7574C"/>
    <w:rsid w:val="00F87657"/>
    <w:rsid w:val="00F9624C"/>
    <w:rsid w:val="00FC2446"/>
    <w:rsid w:val="00FD549F"/>
    <w:rsid w:val="00FE0C0D"/>
    <w:rsid w:val="00FE1669"/>
    <w:rsid w:val="00FE3871"/>
    <w:rsid w:val="00FF1B57"/>
    <w:rsid w:val="00FF3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96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6FF61-C707-4553-B68A-BD84C3B84D38}"/>
</file>

<file path=customXml/itemProps2.xml><?xml version="1.0" encoding="utf-8"?>
<ds:datastoreItem xmlns:ds="http://schemas.openxmlformats.org/officeDocument/2006/customXml" ds:itemID="{01A1988D-96CB-4B82-BE87-6646B294CD61}"/>
</file>

<file path=customXml/itemProps3.xml><?xml version="1.0" encoding="utf-8"?>
<ds:datastoreItem xmlns:ds="http://schemas.openxmlformats.org/officeDocument/2006/customXml" ds:itemID="{48C05C97-D883-461A-8FC0-294707AE460D}"/>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2014-10-06T21:53:00Z</cp:lastPrinted>
  <dcterms:created xsi:type="dcterms:W3CDTF">2016-06-29T16:39:00Z</dcterms:created>
  <dcterms:modified xsi:type="dcterms:W3CDTF">2016-06-29T16:39:00Z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